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66" w:rsidRDefault="00FE3466"/>
    <w:tbl>
      <w:tblPr>
        <w:tblStyle w:val="TableGrid"/>
        <w:tblpPr w:leftFromText="180" w:rightFromText="180" w:horzAnchor="margin" w:tblpXSpec="center" w:tblpY="-555"/>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297"/>
        <w:gridCol w:w="2299"/>
      </w:tblGrid>
      <w:tr w:rsidR="00AE052A" w:rsidRPr="00DD1F8E" w:rsidTr="00AE052A">
        <w:tc>
          <w:tcPr>
            <w:tcW w:w="2389" w:type="dxa"/>
          </w:tcPr>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Town Manager</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Tax Collector</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Town Clerk</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Assessor</w:t>
            </w:r>
          </w:p>
        </w:tc>
        <w:tc>
          <w:tcPr>
            <w:tcW w:w="6297" w:type="dxa"/>
          </w:tcPr>
          <w:p w:rsidR="00AE052A" w:rsidRPr="00DD1F8E" w:rsidRDefault="00AE052A" w:rsidP="00AE052A">
            <w:pPr>
              <w:pStyle w:val="Header"/>
              <w:rPr>
                <w:rFonts w:ascii="Times New Roman" w:hAnsi="Times New Roman" w:cs="Times New Roman"/>
              </w:rPr>
            </w:pPr>
            <w:r w:rsidRPr="00DD1F8E">
              <w:rPr>
                <w:rFonts w:ascii="Times New Roman" w:hAnsi="Times New Roman" w:cs="Times New Roman"/>
                <w:noProof/>
              </w:rPr>
              <w:drawing>
                <wp:anchor distT="0" distB="0" distL="114300" distR="114300" simplePos="0" relativeHeight="251658240" behindDoc="1" locked="0" layoutInCell="1" allowOverlap="1" wp14:anchorId="107CAE81" wp14:editId="1A3F4C5A">
                  <wp:simplePos x="0" y="0"/>
                  <wp:positionH relativeFrom="column">
                    <wp:posOffset>882015</wp:posOffset>
                  </wp:positionH>
                  <wp:positionV relativeFrom="line">
                    <wp:posOffset>266700</wp:posOffset>
                  </wp:positionV>
                  <wp:extent cx="2511425" cy="2120900"/>
                  <wp:effectExtent l="0" t="0" r="3175" b="0"/>
                  <wp:wrapTight wrapText="bothSides">
                    <wp:wrapPolygon edited="0">
                      <wp:start x="0" y="0"/>
                      <wp:lineTo x="0" y="21341"/>
                      <wp:lineTo x="21463" y="21341"/>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ETTER.jpg"/>
                          <pic:cNvPicPr/>
                        </pic:nvPicPr>
                        <pic:blipFill rotWithShape="1">
                          <a:blip r:embed="rId5" cstate="print">
                            <a:extLst>
                              <a:ext uri="{28A0092B-C50C-407E-A947-70E740481C1C}">
                                <a14:useLocalDpi xmlns:a14="http://schemas.microsoft.com/office/drawing/2010/main" val="0"/>
                              </a:ext>
                            </a:extLst>
                          </a:blip>
                          <a:srcRect l="33823" t="2841" r="33824" b="76042"/>
                          <a:stretch/>
                        </pic:blipFill>
                        <pic:spPr bwMode="auto">
                          <a:xfrm>
                            <a:off x="0" y="0"/>
                            <a:ext cx="2511425" cy="212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99" w:type="dxa"/>
          </w:tcPr>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Default="00AE052A" w:rsidP="00AE052A">
            <w:pPr>
              <w:pStyle w:val="Header"/>
              <w:jc w:val="center"/>
              <w:rPr>
                <w:rFonts w:ascii="Times New Roman" w:hAnsi="Times New Roman" w:cs="Times New Roman"/>
              </w:rPr>
            </w:pP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Police Department</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Fire Department</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Code Enforcement</w:t>
            </w:r>
          </w:p>
          <w:p w:rsidR="00AE052A" w:rsidRPr="00DD1F8E" w:rsidRDefault="00AE052A" w:rsidP="00AE052A">
            <w:pPr>
              <w:pStyle w:val="Header"/>
              <w:jc w:val="center"/>
              <w:rPr>
                <w:rFonts w:ascii="Times New Roman" w:hAnsi="Times New Roman" w:cs="Times New Roman"/>
              </w:rPr>
            </w:pPr>
            <w:r w:rsidRPr="00DD1F8E">
              <w:rPr>
                <w:rFonts w:ascii="Times New Roman" w:hAnsi="Times New Roman" w:cs="Times New Roman"/>
              </w:rPr>
              <w:t>Sewer Department</w:t>
            </w:r>
          </w:p>
        </w:tc>
      </w:tr>
    </w:tbl>
    <w:p w:rsidR="002135AC" w:rsidRDefault="008D5842" w:rsidP="009810D1">
      <w:pPr>
        <w:spacing w:line="276" w:lineRule="auto"/>
        <w:ind w:left="675" w:right="967"/>
      </w:pPr>
      <w:r>
        <w:rPr>
          <w:b/>
        </w:rPr>
        <w:t>Complete</w:t>
      </w:r>
      <w:r>
        <w:rPr>
          <w:b/>
          <w:spacing w:val="-3"/>
        </w:rPr>
        <w:t xml:space="preserve"> </w:t>
      </w:r>
      <w:r>
        <w:rPr>
          <w:b/>
        </w:rPr>
        <w:t>Your</w:t>
      </w:r>
      <w:r>
        <w:rPr>
          <w:b/>
          <w:spacing w:val="-3"/>
        </w:rPr>
        <w:t xml:space="preserve"> </w:t>
      </w:r>
      <w:r>
        <w:rPr>
          <w:b/>
        </w:rPr>
        <w:t>Deck</w:t>
      </w:r>
      <w:r>
        <w:t>:</w:t>
      </w:r>
      <w:r>
        <w:rPr>
          <w:spacing w:val="-3"/>
        </w:rPr>
        <w:t xml:space="preserve"> </w:t>
      </w:r>
      <w:r>
        <w:t>Use</w:t>
      </w:r>
      <w:r>
        <w:rPr>
          <w:spacing w:val="-3"/>
        </w:rPr>
        <w:t xml:space="preserve"> </w:t>
      </w:r>
      <w:r>
        <w:t>the</w:t>
      </w:r>
      <w:r>
        <w:rPr>
          <w:spacing w:val="-3"/>
        </w:rPr>
        <w:t xml:space="preserve"> </w:t>
      </w:r>
      <w:r>
        <w:t>sample</w:t>
      </w:r>
      <w:r>
        <w:rPr>
          <w:spacing w:val="-3"/>
        </w:rPr>
        <w:t xml:space="preserve"> </w:t>
      </w:r>
      <w:r>
        <w:t>typical</w:t>
      </w:r>
      <w:r>
        <w:rPr>
          <w:spacing w:val="-5"/>
        </w:rPr>
        <w:t xml:space="preserve"> </w:t>
      </w:r>
      <w:r>
        <w:t>deck</w:t>
      </w:r>
      <w:r>
        <w:rPr>
          <w:spacing w:val="-5"/>
        </w:rPr>
        <w:t xml:space="preserve"> </w:t>
      </w:r>
      <w:r>
        <w:t>framing</w:t>
      </w:r>
      <w:r>
        <w:rPr>
          <w:spacing w:val="-5"/>
        </w:rPr>
        <w:t xml:space="preserve"> </w:t>
      </w:r>
      <w:r>
        <w:t>plan shown</w:t>
      </w:r>
      <w:r>
        <w:rPr>
          <w:spacing w:val="-4"/>
        </w:rPr>
        <w:t xml:space="preserve"> </w:t>
      </w:r>
      <w:r>
        <w:t>below</w:t>
      </w:r>
      <w:r>
        <w:rPr>
          <w:spacing w:val="-3"/>
        </w:rPr>
        <w:t xml:space="preserve"> </w:t>
      </w:r>
      <w:r>
        <w:t>and</w:t>
      </w:r>
      <w:r>
        <w:rPr>
          <w:spacing w:val="-5"/>
        </w:rPr>
        <w:t xml:space="preserve"> </w:t>
      </w:r>
      <w:r>
        <w:t>the</w:t>
      </w:r>
      <w:r>
        <w:rPr>
          <w:spacing w:val="-3"/>
        </w:rPr>
        <w:t xml:space="preserve"> </w:t>
      </w:r>
      <w:r>
        <w:t xml:space="preserve">requirements of </w:t>
      </w:r>
      <w:r w:rsidR="009810D1">
        <w:t xml:space="preserve">          </w:t>
      </w:r>
      <w:bookmarkStart w:id="0" w:name="_GoBack"/>
      <w:bookmarkEnd w:id="0"/>
      <w:r>
        <w:t>this document to complete your deck.</w:t>
      </w:r>
    </w:p>
    <w:p w:rsidR="002135AC" w:rsidRDefault="002135AC">
      <w:pPr>
        <w:pStyle w:val="BodyText"/>
        <w:rPr>
          <w:sz w:val="20"/>
        </w:rPr>
      </w:pPr>
    </w:p>
    <w:p w:rsidR="002135AC" w:rsidRDefault="008D5842">
      <w:pPr>
        <w:pStyle w:val="BodyText"/>
        <w:spacing w:before="13"/>
        <w:rPr>
          <w:sz w:val="27"/>
        </w:rPr>
      </w:pPr>
      <w:r>
        <w:rPr>
          <w:noProof/>
        </w:rPr>
        <w:drawing>
          <wp:anchor distT="0" distB="0" distL="0" distR="0" simplePos="0" relativeHeight="251636224" behindDoc="0" locked="0" layoutInCell="1" allowOverlap="1">
            <wp:simplePos x="0" y="0"/>
            <wp:positionH relativeFrom="page">
              <wp:posOffset>142875</wp:posOffset>
            </wp:positionH>
            <wp:positionV relativeFrom="paragraph">
              <wp:posOffset>251721</wp:posOffset>
            </wp:positionV>
            <wp:extent cx="3416744" cy="22547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16744" cy="2254757"/>
                    </a:xfrm>
                    <a:prstGeom prst="rect">
                      <a:avLst/>
                    </a:prstGeom>
                  </pic:spPr>
                </pic:pic>
              </a:graphicData>
            </a:graphic>
          </wp:anchor>
        </w:drawing>
      </w:r>
      <w:r>
        <w:rPr>
          <w:noProof/>
        </w:rPr>
        <w:drawing>
          <wp:anchor distT="0" distB="0" distL="0" distR="0" simplePos="0" relativeHeight="251638272" behindDoc="0" locked="0" layoutInCell="1" allowOverlap="1">
            <wp:simplePos x="0" y="0"/>
            <wp:positionH relativeFrom="page">
              <wp:posOffset>3730712</wp:posOffset>
            </wp:positionH>
            <wp:positionV relativeFrom="paragraph">
              <wp:posOffset>408284</wp:posOffset>
            </wp:positionV>
            <wp:extent cx="3803930" cy="1789938"/>
            <wp:effectExtent l="0" t="0" r="0" b="0"/>
            <wp:wrapTopAndBottom/>
            <wp:docPr id="5" name="image3.jpeg" descr="Deck joist and deck beam bearing | Up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803930" cy="1789938"/>
                    </a:xfrm>
                    <a:prstGeom prst="rect">
                      <a:avLst/>
                    </a:prstGeom>
                  </pic:spPr>
                </pic:pic>
              </a:graphicData>
            </a:graphic>
          </wp:anchor>
        </w:drawing>
      </w:r>
    </w:p>
    <w:p w:rsidR="002135AC" w:rsidRDefault="002135AC">
      <w:pPr>
        <w:pStyle w:val="BodyText"/>
        <w:spacing w:before="9"/>
        <w:rPr>
          <w:sz w:val="26"/>
        </w:rPr>
      </w:pPr>
    </w:p>
    <w:p w:rsidR="002135AC" w:rsidRDefault="008D5842">
      <w:pPr>
        <w:tabs>
          <w:tab w:val="left" w:pos="3176"/>
          <w:tab w:val="left" w:pos="3951"/>
          <w:tab w:val="left" w:pos="5334"/>
          <w:tab w:val="left" w:pos="6061"/>
          <w:tab w:val="left" w:pos="6489"/>
          <w:tab w:val="left" w:pos="8423"/>
          <w:tab w:val="left" w:pos="9101"/>
        </w:tabs>
        <w:ind w:left="1048"/>
        <w:rPr>
          <w:sz w:val="18"/>
        </w:rPr>
      </w:pPr>
      <w:r>
        <w:rPr>
          <w:b/>
          <w:sz w:val="18"/>
        </w:rPr>
        <w:t>Deck</w:t>
      </w:r>
      <w:r>
        <w:rPr>
          <w:b/>
          <w:spacing w:val="-2"/>
          <w:sz w:val="18"/>
        </w:rPr>
        <w:t xml:space="preserve"> </w:t>
      </w:r>
      <w:r>
        <w:rPr>
          <w:b/>
          <w:sz w:val="18"/>
        </w:rPr>
        <w:t>Size:</w:t>
      </w:r>
      <w:r>
        <w:rPr>
          <w:b/>
          <w:spacing w:val="-2"/>
          <w:sz w:val="18"/>
        </w:rPr>
        <w:t xml:space="preserve"> </w:t>
      </w:r>
      <w:r>
        <w:rPr>
          <w:sz w:val="18"/>
        </w:rPr>
        <w:t xml:space="preserve">Length </w:t>
      </w:r>
      <w:r>
        <w:rPr>
          <w:b/>
          <w:sz w:val="18"/>
        </w:rPr>
        <w:t>=</w:t>
      </w:r>
      <w:r>
        <w:rPr>
          <w:b/>
          <w:spacing w:val="-1"/>
          <w:sz w:val="18"/>
        </w:rPr>
        <w:t xml:space="preserve"> </w:t>
      </w:r>
      <w:r>
        <w:rPr>
          <w:b/>
          <w:sz w:val="18"/>
          <w:u w:val="single"/>
        </w:rPr>
        <w:tab/>
      </w:r>
      <w:r>
        <w:rPr>
          <w:sz w:val="18"/>
        </w:rPr>
        <w:t xml:space="preserve">ft. - </w:t>
      </w:r>
      <w:r>
        <w:rPr>
          <w:sz w:val="18"/>
          <w:u w:val="single"/>
        </w:rPr>
        <w:tab/>
      </w:r>
      <w:r>
        <w:rPr>
          <w:sz w:val="18"/>
        </w:rPr>
        <w:t>in.</w:t>
      </w:r>
      <w:r>
        <w:rPr>
          <w:spacing w:val="40"/>
          <w:sz w:val="18"/>
        </w:rPr>
        <w:t xml:space="preserve"> </w:t>
      </w:r>
      <w:r>
        <w:rPr>
          <w:sz w:val="18"/>
        </w:rPr>
        <w:t xml:space="preserve">Width= </w:t>
      </w:r>
      <w:r>
        <w:rPr>
          <w:sz w:val="18"/>
          <w:u w:val="single"/>
        </w:rPr>
        <w:tab/>
      </w:r>
      <w:r>
        <w:rPr>
          <w:sz w:val="18"/>
        </w:rPr>
        <w:t>ft</w:t>
      </w:r>
      <w:proofErr w:type="gramStart"/>
      <w:r>
        <w:rPr>
          <w:sz w:val="18"/>
        </w:rPr>
        <w:t>.-</w:t>
      </w:r>
      <w:proofErr w:type="gramEnd"/>
      <w:r>
        <w:rPr>
          <w:sz w:val="18"/>
        </w:rPr>
        <w:t xml:space="preserve"> </w:t>
      </w:r>
      <w:r>
        <w:rPr>
          <w:sz w:val="18"/>
          <w:u w:val="single"/>
        </w:rPr>
        <w:tab/>
      </w:r>
      <w:r>
        <w:rPr>
          <w:spacing w:val="-5"/>
          <w:sz w:val="18"/>
        </w:rPr>
        <w:t>in.</w:t>
      </w:r>
      <w:r>
        <w:rPr>
          <w:sz w:val="18"/>
        </w:rPr>
        <w:tab/>
        <w:t xml:space="preserve">Height off ground </w:t>
      </w:r>
      <w:r>
        <w:rPr>
          <w:sz w:val="18"/>
          <w:u w:val="single"/>
        </w:rPr>
        <w:tab/>
      </w:r>
      <w:r>
        <w:rPr>
          <w:spacing w:val="-4"/>
          <w:sz w:val="18"/>
        </w:rPr>
        <w:t>ft</w:t>
      </w:r>
      <w:proofErr w:type="gramStart"/>
      <w:r>
        <w:rPr>
          <w:spacing w:val="-4"/>
          <w:sz w:val="18"/>
        </w:rPr>
        <w:t>.-</w:t>
      </w:r>
      <w:proofErr w:type="gramEnd"/>
      <w:r>
        <w:rPr>
          <w:sz w:val="18"/>
          <w:u w:val="single"/>
        </w:rPr>
        <w:tab/>
      </w:r>
      <w:r>
        <w:rPr>
          <w:spacing w:val="-5"/>
          <w:sz w:val="18"/>
        </w:rPr>
        <w:t>in.</w:t>
      </w:r>
    </w:p>
    <w:p w:rsidR="002135AC" w:rsidRDefault="008D5842">
      <w:pPr>
        <w:tabs>
          <w:tab w:val="left" w:pos="6429"/>
        </w:tabs>
        <w:spacing w:before="36"/>
        <w:ind w:left="1320"/>
        <w:rPr>
          <w:sz w:val="18"/>
        </w:rPr>
      </w:pPr>
      <w:r>
        <w:rPr>
          <w:sz w:val="18"/>
        </w:rPr>
        <w:t>L/W=</w:t>
      </w:r>
      <w:r>
        <w:rPr>
          <w:spacing w:val="-3"/>
          <w:sz w:val="18"/>
        </w:rPr>
        <w:t xml:space="preserve"> </w:t>
      </w:r>
      <w:r>
        <w:rPr>
          <w:sz w:val="18"/>
          <w:u w:val="single"/>
        </w:rPr>
        <w:t>&lt;</w:t>
      </w:r>
      <w:r>
        <w:rPr>
          <w:spacing w:val="-2"/>
          <w:sz w:val="18"/>
        </w:rPr>
        <w:t xml:space="preserve"> </w:t>
      </w:r>
      <w:r>
        <w:rPr>
          <w:sz w:val="18"/>
        </w:rPr>
        <w:t>2.0</w:t>
      </w:r>
      <w:r>
        <w:rPr>
          <w:spacing w:val="-5"/>
          <w:sz w:val="18"/>
        </w:rPr>
        <w:t xml:space="preserve"> </w:t>
      </w:r>
      <w:r>
        <w:rPr>
          <w:sz w:val="18"/>
        </w:rPr>
        <w:t>(for</w:t>
      </w:r>
      <w:r>
        <w:rPr>
          <w:spacing w:val="-1"/>
          <w:sz w:val="18"/>
        </w:rPr>
        <w:t xml:space="preserve"> </w:t>
      </w:r>
      <w:r>
        <w:rPr>
          <w:sz w:val="18"/>
        </w:rPr>
        <w:t>attached</w:t>
      </w:r>
      <w:r>
        <w:rPr>
          <w:spacing w:val="-2"/>
          <w:sz w:val="18"/>
        </w:rPr>
        <w:t xml:space="preserve"> </w:t>
      </w:r>
      <w:r>
        <w:rPr>
          <w:sz w:val="18"/>
        </w:rPr>
        <w:t>decks</w:t>
      </w:r>
      <w:r>
        <w:rPr>
          <w:spacing w:val="-3"/>
          <w:sz w:val="18"/>
        </w:rPr>
        <w:t xml:space="preserve"> </w:t>
      </w:r>
      <w:r>
        <w:rPr>
          <w:sz w:val="18"/>
        </w:rPr>
        <w:t>with</w:t>
      </w:r>
      <w:r>
        <w:rPr>
          <w:spacing w:val="-2"/>
          <w:sz w:val="18"/>
        </w:rPr>
        <w:t xml:space="preserve"> </w:t>
      </w:r>
      <w:r>
        <w:rPr>
          <w:sz w:val="18"/>
        </w:rPr>
        <w:t>diagonal</w:t>
      </w:r>
      <w:r>
        <w:rPr>
          <w:spacing w:val="-2"/>
          <w:sz w:val="18"/>
        </w:rPr>
        <w:t xml:space="preserve"> </w:t>
      </w:r>
      <w:r>
        <w:rPr>
          <w:sz w:val="18"/>
        </w:rPr>
        <w:t>bracing</w:t>
      </w:r>
      <w:r>
        <w:rPr>
          <w:spacing w:val="-1"/>
          <w:sz w:val="18"/>
        </w:rPr>
        <w:t xml:space="preserve"> </w:t>
      </w:r>
      <w:r>
        <w:rPr>
          <w:spacing w:val="-2"/>
          <w:sz w:val="18"/>
        </w:rPr>
        <w:t>only.)</w:t>
      </w:r>
      <w:r>
        <w:rPr>
          <w:sz w:val="18"/>
        </w:rPr>
        <w:tab/>
        <w:t>(Decks</w:t>
      </w:r>
      <w:r>
        <w:rPr>
          <w:spacing w:val="-5"/>
          <w:sz w:val="18"/>
        </w:rPr>
        <w:t xml:space="preserve"> </w:t>
      </w:r>
      <w:r>
        <w:rPr>
          <w:sz w:val="18"/>
        </w:rPr>
        <w:t>more</w:t>
      </w:r>
      <w:r>
        <w:rPr>
          <w:spacing w:val="-1"/>
          <w:sz w:val="18"/>
        </w:rPr>
        <w:t xml:space="preserve"> </w:t>
      </w:r>
      <w:r>
        <w:rPr>
          <w:sz w:val="18"/>
        </w:rPr>
        <w:t>than</w:t>
      </w:r>
      <w:r>
        <w:rPr>
          <w:spacing w:val="-1"/>
          <w:sz w:val="18"/>
        </w:rPr>
        <w:t xml:space="preserve"> </w:t>
      </w:r>
      <w:r>
        <w:rPr>
          <w:sz w:val="18"/>
        </w:rPr>
        <w:t>30”</w:t>
      </w:r>
      <w:r>
        <w:rPr>
          <w:spacing w:val="-2"/>
          <w:sz w:val="18"/>
        </w:rPr>
        <w:t xml:space="preserve"> </w:t>
      </w:r>
      <w:r>
        <w:rPr>
          <w:sz w:val="18"/>
        </w:rPr>
        <w:t>require</w:t>
      </w:r>
      <w:r>
        <w:rPr>
          <w:spacing w:val="-1"/>
          <w:sz w:val="18"/>
        </w:rPr>
        <w:t xml:space="preserve"> </w:t>
      </w:r>
      <w:r>
        <w:rPr>
          <w:sz w:val="18"/>
        </w:rPr>
        <w:t>a</w:t>
      </w:r>
      <w:r>
        <w:rPr>
          <w:spacing w:val="-2"/>
          <w:sz w:val="18"/>
        </w:rPr>
        <w:t xml:space="preserve"> railing.)</w:t>
      </w:r>
    </w:p>
    <w:p w:rsidR="002135AC" w:rsidRDefault="002135AC">
      <w:pPr>
        <w:pStyle w:val="BodyText"/>
        <w:rPr>
          <w:sz w:val="16"/>
        </w:rPr>
      </w:pPr>
    </w:p>
    <w:p w:rsidR="002135AC" w:rsidRDefault="002135AC">
      <w:pPr>
        <w:rPr>
          <w:sz w:val="16"/>
        </w:rPr>
        <w:sectPr w:rsidR="002135AC">
          <w:type w:val="continuous"/>
          <w:pgSz w:w="12240" w:h="15840"/>
          <w:pgMar w:top="640" w:right="280" w:bottom="280" w:left="120" w:header="720" w:footer="720" w:gutter="0"/>
          <w:cols w:space="720"/>
        </w:sectPr>
      </w:pPr>
    </w:p>
    <w:p w:rsidR="002135AC" w:rsidRDefault="008D5842">
      <w:pPr>
        <w:spacing w:before="100"/>
        <w:ind w:left="1048"/>
        <w:rPr>
          <w:sz w:val="18"/>
        </w:rPr>
      </w:pPr>
      <w:r>
        <w:rPr>
          <w:b/>
          <w:spacing w:val="-2"/>
          <w:sz w:val="18"/>
        </w:rPr>
        <w:t>Decking</w:t>
      </w:r>
      <w:r>
        <w:rPr>
          <w:spacing w:val="-2"/>
          <w:sz w:val="18"/>
        </w:rPr>
        <w:t>:</w:t>
      </w:r>
    </w:p>
    <w:p w:rsidR="002135AC" w:rsidRDefault="008D5842">
      <w:pPr>
        <w:spacing w:before="100"/>
        <w:ind w:left="424"/>
        <w:rPr>
          <w:sz w:val="18"/>
        </w:rPr>
      </w:pPr>
      <w:r>
        <w:br w:type="column"/>
      </w:r>
      <w:r>
        <w:rPr>
          <w:spacing w:val="-5"/>
          <w:sz w:val="18"/>
        </w:rPr>
        <w:t>2x4</w:t>
      </w:r>
    </w:p>
    <w:p w:rsidR="002135AC" w:rsidRDefault="008D5842">
      <w:pPr>
        <w:spacing w:before="100"/>
        <w:ind w:left="206"/>
        <w:rPr>
          <w:sz w:val="18"/>
        </w:rPr>
      </w:pPr>
      <w:r>
        <w:br w:type="column"/>
      </w:r>
      <w:r>
        <w:rPr>
          <w:spacing w:val="-5"/>
          <w:sz w:val="18"/>
        </w:rPr>
        <w:t>2x6</w:t>
      </w:r>
    </w:p>
    <w:p w:rsidR="002135AC" w:rsidRDefault="008D5842" w:rsidP="00BB7CB9">
      <w:pPr>
        <w:spacing w:before="100"/>
        <w:rPr>
          <w:sz w:val="18"/>
        </w:rPr>
      </w:pPr>
      <w:r>
        <w:br w:type="column"/>
      </w:r>
      <w:r w:rsidR="009A723B">
        <w:t xml:space="preserve">   </w:t>
      </w:r>
      <w:r w:rsidR="009A723B">
        <w:rPr>
          <w:sz w:val="18"/>
        </w:rPr>
        <w:t>5/4”x 6”</w:t>
      </w:r>
      <w:r w:rsidR="00BB7CB9">
        <w:rPr>
          <w:sz w:val="18"/>
        </w:rPr>
        <w:t>x ______’</w:t>
      </w:r>
    </w:p>
    <w:p w:rsidR="002135AC" w:rsidRDefault="008D5842">
      <w:pPr>
        <w:spacing w:before="100"/>
        <w:ind w:left="161"/>
        <w:rPr>
          <w:sz w:val="18"/>
        </w:rPr>
      </w:pPr>
      <w:r>
        <w:br w:type="column"/>
      </w:r>
      <w:proofErr w:type="gramStart"/>
      <w:r>
        <w:rPr>
          <w:sz w:val="18"/>
        </w:rPr>
        <w:t>wood</w:t>
      </w:r>
      <w:proofErr w:type="gramEnd"/>
      <w:r>
        <w:rPr>
          <w:spacing w:val="-3"/>
          <w:sz w:val="18"/>
        </w:rPr>
        <w:t xml:space="preserve"> </w:t>
      </w:r>
      <w:r>
        <w:rPr>
          <w:sz w:val="18"/>
        </w:rPr>
        <w:t>plastic</w:t>
      </w:r>
      <w:r>
        <w:rPr>
          <w:spacing w:val="-4"/>
          <w:sz w:val="18"/>
        </w:rPr>
        <w:t xml:space="preserve"> </w:t>
      </w:r>
      <w:r>
        <w:rPr>
          <w:sz w:val="18"/>
        </w:rPr>
        <w:t>composite</w:t>
      </w:r>
      <w:r>
        <w:rPr>
          <w:spacing w:val="-3"/>
          <w:sz w:val="18"/>
        </w:rPr>
        <w:t xml:space="preserve"> </w:t>
      </w:r>
      <w:r>
        <w:rPr>
          <w:sz w:val="18"/>
        </w:rPr>
        <w:t>(Per</w:t>
      </w:r>
      <w:r>
        <w:rPr>
          <w:spacing w:val="-3"/>
          <w:sz w:val="18"/>
        </w:rPr>
        <w:t xml:space="preserve"> </w:t>
      </w:r>
      <w:r>
        <w:rPr>
          <w:sz w:val="18"/>
        </w:rPr>
        <w:t>ASTM</w:t>
      </w:r>
      <w:r>
        <w:rPr>
          <w:spacing w:val="-6"/>
          <w:sz w:val="18"/>
        </w:rPr>
        <w:t xml:space="preserve"> </w:t>
      </w:r>
      <w:r>
        <w:rPr>
          <w:sz w:val="18"/>
        </w:rPr>
        <w:t>D</w:t>
      </w:r>
      <w:r>
        <w:rPr>
          <w:spacing w:val="-2"/>
          <w:sz w:val="18"/>
        </w:rPr>
        <w:t xml:space="preserve"> 7032)</w:t>
      </w:r>
    </w:p>
    <w:p w:rsidR="002135AC" w:rsidRDefault="002135AC">
      <w:pPr>
        <w:rPr>
          <w:sz w:val="18"/>
        </w:rPr>
        <w:sectPr w:rsidR="002135AC">
          <w:type w:val="continuous"/>
          <w:pgSz w:w="12240" w:h="15840"/>
          <w:pgMar w:top="640" w:right="280" w:bottom="280" w:left="120" w:header="720" w:footer="720" w:gutter="0"/>
          <w:cols w:num="5" w:space="720" w:equalWidth="0">
            <w:col w:w="1776" w:space="40"/>
            <w:col w:w="702" w:space="39"/>
            <w:col w:w="484" w:space="40"/>
            <w:col w:w="1636" w:space="39"/>
            <w:col w:w="7084"/>
          </w:cols>
        </w:sectPr>
      </w:pPr>
    </w:p>
    <w:p w:rsidR="002135AC" w:rsidRDefault="009810D1">
      <w:pPr>
        <w:tabs>
          <w:tab w:val="left" w:pos="8015"/>
        </w:tabs>
        <w:spacing w:before="37"/>
        <w:ind w:left="2240"/>
        <w:rPr>
          <w:sz w:val="18"/>
        </w:rPr>
      </w:pPr>
      <w:r>
        <w:pict>
          <v:line id="_x0000_s1065" style="position:absolute;left:0;text-align:left;z-index:251639296;mso-position-horizontal-relative:page" from="110.45pt,-1.2pt" to="117.95pt,-1.2pt" strokeweight=".18444mm">
            <w10:wrap anchorx="page"/>
          </v:line>
        </w:pict>
      </w:r>
      <w:r>
        <w:pict>
          <v:line id="_x0000_s1064" style="position:absolute;left:0;text-align:left;z-index:251640320;mso-position-horizontal-relative:page" from="134.2pt,-1.2pt" to="141.7pt,-1.2pt" strokeweight=".18444mm">
            <w10:wrap anchorx="page"/>
          </v:line>
        </w:pict>
      </w:r>
      <w:r>
        <w:pict>
          <v:line id="_x0000_s1063" style="position:absolute;left:0;text-align:left;z-index:251641344;mso-position-horizontal-relative:page" from="160.35pt,-1.2pt" to="167.9pt,-1.2pt" strokeweight=".18444mm">
            <w10:wrap anchorx="page"/>
          </v:line>
        </w:pict>
      </w:r>
      <w:r>
        <w:pict>
          <v:line id="_x0000_s1062" style="position:absolute;left:0;text-align:left;z-index:251642368;mso-position-horizontal-relative:page" from="244.3pt,-1.2pt" to="251.85pt,-1.2pt" strokeweight=".18444mm">
            <w10:wrap anchorx="page"/>
          </v:line>
        </w:pict>
      </w:r>
      <w:r>
        <w:pict>
          <v:line id="_x0000_s1061" style="position:absolute;left:0;text-align:left;z-index:251643392;mso-position-horizontal-relative:page" from="110.45pt,12.6pt" to="117.95pt,12.6pt" strokeweight=".18444mm">
            <w10:wrap anchorx="page"/>
          </v:line>
        </w:pict>
      </w:r>
      <w:proofErr w:type="gramStart"/>
      <w:r w:rsidR="008D5842">
        <w:rPr>
          <w:sz w:val="18"/>
        </w:rPr>
        <w:t>other</w:t>
      </w:r>
      <w:proofErr w:type="gramEnd"/>
      <w:r w:rsidR="008D5842">
        <w:rPr>
          <w:spacing w:val="-5"/>
          <w:sz w:val="18"/>
        </w:rPr>
        <w:t xml:space="preserve"> </w:t>
      </w:r>
      <w:r w:rsidR="008D5842">
        <w:rPr>
          <w:sz w:val="18"/>
        </w:rPr>
        <w:t>plastic/decking,</w:t>
      </w:r>
      <w:r w:rsidR="008D5842">
        <w:rPr>
          <w:spacing w:val="-5"/>
          <w:sz w:val="18"/>
        </w:rPr>
        <w:t xml:space="preserve"> </w:t>
      </w:r>
      <w:r w:rsidR="008D5842">
        <w:rPr>
          <w:sz w:val="18"/>
        </w:rPr>
        <w:t>evaluation</w:t>
      </w:r>
      <w:r w:rsidR="008D5842">
        <w:rPr>
          <w:spacing w:val="-8"/>
          <w:sz w:val="18"/>
        </w:rPr>
        <w:t xml:space="preserve"> </w:t>
      </w:r>
      <w:r w:rsidR="008D5842">
        <w:rPr>
          <w:sz w:val="18"/>
        </w:rPr>
        <w:t>report</w:t>
      </w:r>
      <w:r w:rsidR="008D5842">
        <w:rPr>
          <w:spacing w:val="-6"/>
          <w:sz w:val="18"/>
        </w:rPr>
        <w:t xml:space="preserve"> </w:t>
      </w:r>
      <w:r w:rsidR="008D5842">
        <w:rPr>
          <w:spacing w:val="-2"/>
          <w:sz w:val="18"/>
        </w:rPr>
        <w:t>number</w:t>
      </w:r>
      <w:r w:rsidR="008D5842">
        <w:rPr>
          <w:sz w:val="18"/>
          <w:u w:val="single"/>
        </w:rPr>
        <w:tab/>
      </w:r>
    </w:p>
    <w:p w:rsidR="002135AC" w:rsidRDefault="002135AC">
      <w:pPr>
        <w:pStyle w:val="BodyText"/>
        <w:spacing w:before="9"/>
        <w:rPr>
          <w:sz w:val="15"/>
        </w:rPr>
      </w:pPr>
    </w:p>
    <w:p w:rsidR="002135AC" w:rsidRDefault="002135AC">
      <w:pPr>
        <w:rPr>
          <w:sz w:val="15"/>
        </w:rPr>
        <w:sectPr w:rsidR="002135AC">
          <w:type w:val="continuous"/>
          <w:pgSz w:w="12240" w:h="15840"/>
          <w:pgMar w:top="640" w:right="280" w:bottom="280" w:left="120" w:header="720" w:footer="720" w:gutter="0"/>
          <w:cols w:space="720"/>
        </w:sectPr>
      </w:pPr>
    </w:p>
    <w:p w:rsidR="002135AC" w:rsidRDefault="008D5842">
      <w:pPr>
        <w:spacing w:before="100"/>
        <w:jc w:val="right"/>
        <w:rPr>
          <w:sz w:val="18"/>
        </w:rPr>
      </w:pPr>
      <w:r>
        <w:rPr>
          <w:b/>
          <w:spacing w:val="-2"/>
          <w:sz w:val="18"/>
        </w:rPr>
        <w:t>Joists</w:t>
      </w:r>
      <w:r>
        <w:rPr>
          <w:spacing w:val="-2"/>
          <w:sz w:val="18"/>
        </w:rPr>
        <w:t>:</w:t>
      </w:r>
    </w:p>
    <w:p w:rsidR="002135AC" w:rsidRDefault="008D5842">
      <w:pPr>
        <w:spacing w:before="100"/>
        <w:jc w:val="right"/>
        <w:rPr>
          <w:sz w:val="18"/>
        </w:rPr>
      </w:pPr>
      <w:r>
        <w:br w:type="column"/>
      </w:r>
      <w:r>
        <w:rPr>
          <w:spacing w:val="-5"/>
          <w:sz w:val="18"/>
        </w:rPr>
        <w:t>2x6</w:t>
      </w:r>
    </w:p>
    <w:p w:rsidR="002135AC" w:rsidRDefault="008D5842">
      <w:pPr>
        <w:spacing w:before="100"/>
        <w:ind w:left="158"/>
        <w:rPr>
          <w:sz w:val="18"/>
        </w:rPr>
      </w:pPr>
      <w:r>
        <w:br w:type="column"/>
      </w:r>
      <w:r>
        <w:rPr>
          <w:spacing w:val="-5"/>
          <w:sz w:val="18"/>
        </w:rPr>
        <w:t>2x8</w:t>
      </w:r>
    </w:p>
    <w:p w:rsidR="002135AC" w:rsidRDefault="008D5842">
      <w:pPr>
        <w:spacing w:before="100"/>
        <w:ind w:left="158"/>
        <w:rPr>
          <w:sz w:val="18"/>
        </w:rPr>
      </w:pPr>
      <w:r>
        <w:br w:type="column"/>
      </w:r>
      <w:r>
        <w:rPr>
          <w:spacing w:val="-4"/>
          <w:sz w:val="18"/>
        </w:rPr>
        <w:t>2x10</w:t>
      </w:r>
    </w:p>
    <w:p w:rsidR="002135AC" w:rsidRDefault="008D5842">
      <w:pPr>
        <w:spacing w:before="100"/>
        <w:ind w:left="158"/>
        <w:rPr>
          <w:sz w:val="18"/>
        </w:rPr>
      </w:pPr>
      <w:r>
        <w:br w:type="column"/>
      </w:r>
      <w:r>
        <w:rPr>
          <w:sz w:val="18"/>
        </w:rPr>
        <w:t>2x12</w:t>
      </w:r>
      <w:r>
        <w:rPr>
          <w:spacing w:val="60"/>
          <w:sz w:val="18"/>
        </w:rPr>
        <w:t xml:space="preserve"> </w:t>
      </w:r>
      <w:r>
        <w:rPr>
          <w:spacing w:val="-2"/>
          <w:sz w:val="18"/>
        </w:rPr>
        <w:t>Spacing:</w:t>
      </w:r>
    </w:p>
    <w:p w:rsidR="002135AC" w:rsidRDefault="008D5842">
      <w:pPr>
        <w:spacing w:before="100"/>
        <w:ind w:left="156"/>
        <w:rPr>
          <w:sz w:val="18"/>
        </w:rPr>
      </w:pPr>
      <w:r>
        <w:br w:type="column"/>
      </w:r>
      <w:r>
        <w:rPr>
          <w:spacing w:val="-5"/>
          <w:sz w:val="18"/>
        </w:rPr>
        <w:t>12”</w:t>
      </w:r>
    </w:p>
    <w:p w:rsidR="002135AC" w:rsidRDefault="008D5842">
      <w:pPr>
        <w:spacing w:before="100"/>
        <w:ind w:left="159"/>
        <w:rPr>
          <w:sz w:val="18"/>
        </w:rPr>
      </w:pPr>
      <w:r>
        <w:br w:type="column"/>
      </w:r>
      <w:r>
        <w:rPr>
          <w:spacing w:val="-5"/>
          <w:sz w:val="18"/>
        </w:rPr>
        <w:t>16”</w:t>
      </w:r>
    </w:p>
    <w:p w:rsidR="002135AC" w:rsidRDefault="008D5842">
      <w:pPr>
        <w:spacing w:before="100"/>
        <w:ind w:left="159"/>
        <w:rPr>
          <w:sz w:val="18"/>
        </w:rPr>
      </w:pPr>
      <w:r>
        <w:br w:type="column"/>
      </w:r>
      <w:r>
        <w:rPr>
          <w:spacing w:val="-5"/>
          <w:sz w:val="18"/>
        </w:rPr>
        <w:t>24”</w:t>
      </w:r>
    </w:p>
    <w:p w:rsidR="002135AC" w:rsidRDefault="002135AC">
      <w:pPr>
        <w:rPr>
          <w:sz w:val="18"/>
        </w:rPr>
        <w:sectPr w:rsidR="002135AC">
          <w:type w:val="continuous"/>
          <w:pgSz w:w="12240" w:h="15840"/>
          <w:pgMar w:top="640" w:right="280" w:bottom="280" w:left="120" w:header="720" w:footer="720" w:gutter="0"/>
          <w:cols w:num="8" w:space="720" w:equalWidth="0">
            <w:col w:w="1560" w:space="40"/>
            <w:col w:w="870" w:space="39"/>
            <w:col w:w="436" w:space="39"/>
            <w:col w:w="532" w:space="40"/>
            <w:col w:w="1317" w:space="39"/>
            <w:col w:w="417" w:space="39"/>
            <w:col w:w="420" w:space="40"/>
            <w:col w:w="6012"/>
          </w:cols>
        </w:sectPr>
      </w:pPr>
    </w:p>
    <w:p w:rsidR="002135AC" w:rsidRDefault="009810D1">
      <w:pPr>
        <w:tabs>
          <w:tab w:val="left" w:pos="4379"/>
          <w:tab w:val="left" w:pos="5306"/>
        </w:tabs>
        <w:spacing w:before="31"/>
        <w:ind w:left="2040"/>
        <w:rPr>
          <w:sz w:val="18"/>
        </w:rPr>
      </w:pPr>
      <w:r>
        <w:pict>
          <v:line id="_x0000_s1060" style="position:absolute;left:0;text-align:left;z-index:251644416;mso-position-horizontal-relative:page" from="108pt,-1.2pt" to="115.55pt,-1.2pt" strokeweight=".18444mm">
            <w10:wrap anchorx="page"/>
          </v:line>
        </w:pict>
      </w:r>
      <w:r>
        <w:pict>
          <v:line id="_x0000_s1059" style="position:absolute;left:0;text-align:left;z-index:251645440;mso-position-horizontal-relative:page" from="131.8pt,-1.2pt" to="139.3pt,-1.2pt" strokeweight=".18444mm">
            <w10:wrap anchorx="page"/>
          </v:line>
        </w:pict>
      </w:r>
      <w:r>
        <w:pict>
          <v:line id="_x0000_s1058" style="position:absolute;left:0;text-align:left;z-index:251646464;mso-position-horizontal-relative:page" from="155.55pt,-1.2pt" to="163.1pt,-1.2pt" strokeweight=".18444mm">
            <w10:wrap anchorx="page"/>
          </v:line>
        </w:pict>
      </w:r>
      <w:r>
        <w:pict>
          <v:line id="_x0000_s1057" style="position:absolute;left:0;text-align:left;z-index:251647488;mso-position-horizontal-relative:page" from="184.1pt,-1.2pt" to="191.65pt,-1.2pt" strokeweight=".18444mm">
            <w10:wrap anchorx="page"/>
          </v:line>
        </w:pict>
      </w:r>
      <w:r>
        <w:pict>
          <v:line id="_x0000_s1056" style="position:absolute;left:0;text-align:left;z-index:251648512;mso-position-horizontal-relative:page" from="252.05pt,-1.2pt" to="259.35pt,-1.2pt" strokeweight=".18444mm">
            <w10:wrap anchorx="page"/>
          </v:line>
        </w:pict>
      </w:r>
      <w:r>
        <w:pict>
          <v:line id="_x0000_s1055" style="position:absolute;left:0;text-align:left;z-index:251649536;mso-position-horizontal-relative:page" from="274.8pt,-1.2pt" to="282.35pt,-1.2pt" strokeweight=".18444mm">
            <w10:wrap anchorx="page"/>
          </v:line>
        </w:pict>
      </w:r>
      <w:r>
        <w:pict>
          <v:line id="_x0000_s1054" style="position:absolute;left:0;text-align:left;z-index:251650560;mso-position-horizontal-relative:page" from="297.8pt,-1.2pt" to="305.3pt,-1.2pt" strokeweight=".18444mm">
            <w10:wrap anchorx="page"/>
          </v:line>
        </w:pict>
      </w:r>
      <w:r>
        <w:pict>
          <v:line id="_x0000_s1053" style="position:absolute;left:0;text-align:left;z-index:251652608;mso-position-horizontal-relative:page" from="176.75pt,26.45pt" to="184.25pt,26.45pt" strokeweight=".18444mm">
            <w10:wrap anchorx="page"/>
          </v:line>
        </w:pict>
      </w:r>
      <w:r w:rsidR="008D5842">
        <w:rPr>
          <w:sz w:val="18"/>
        </w:rPr>
        <w:t>Joist</w:t>
      </w:r>
      <w:r w:rsidR="008D5842">
        <w:rPr>
          <w:spacing w:val="-1"/>
          <w:sz w:val="18"/>
        </w:rPr>
        <w:t xml:space="preserve"> </w:t>
      </w:r>
      <w:r w:rsidR="008D5842">
        <w:rPr>
          <w:sz w:val="18"/>
        </w:rPr>
        <w:t>span</w:t>
      </w:r>
      <w:r w:rsidR="008D5842">
        <w:rPr>
          <w:spacing w:val="-1"/>
          <w:sz w:val="18"/>
        </w:rPr>
        <w:t xml:space="preserve"> </w:t>
      </w:r>
      <w:r w:rsidR="008D5842">
        <w:rPr>
          <w:sz w:val="18"/>
        </w:rPr>
        <w:t>dimension:</w:t>
      </w:r>
      <w:r w:rsidR="008D5842">
        <w:rPr>
          <w:spacing w:val="-1"/>
          <w:sz w:val="18"/>
        </w:rPr>
        <w:t xml:space="preserve"> </w:t>
      </w:r>
      <w:r w:rsidR="008D5842">
        <w:rPr>
          <w:sz w:val="18"/>
          <w:u w:val="single"/>
        </w:rPr>
        <w:tab/>
      </w:r>
      <w:r w:rsidR="008D5842">
        <w:rPr>
          <w:sz w:val="18"/>
        </w:rPr>
        <w:t xml:space="preserve">ft. - </w:t>
      </w:r>
      <w:r w:rsidR="008D5842">
        <w:rPr>
          <w:sz w:val="18"/>
          <w:u w:val="single"/>
        </w:rPr>
        <w:tab/>
      </w:r>
      <w:r w:rsidR="008D5842">
        <w:rPr>
          <w:spacing w:val="-5"/>
          <w:sz w:val="18"/>
        </w:rPr>
        <w:t>in.</w:t>
      </w:r>
    </w:p>
    <w:p w:rsidR="002135AC" w:rsidRDefault="002135AC">
      <w:pPr>
        <w:rPr>
          <w:sz w:val="18"/>
        </w:rPr>
        <w:sectPr w:rsidR="002135AC">
          <w:type w:val="continuous"/>
          <w:pgSz w:w="12240" w:h="15840"/>
          <w:pgMar w:top="640" w:right="280" w:bottom="280" w:left="120" w:header="720" w:footer="720" w:gutter="0"/>
          <w:cols w:space="720"/>
        </w:sectPr>
      </w:pPr>
    </w:p>
    <w:p w:rsidR="002135AC" w:rsidRDefault="009810D1">
      <w:pPr>
        <w:spacing w:before="43"/>
        <w:jc w:val="right"/>
        <w:rPr>
          <w:sz w:val="18"/>
        </w:rPr>
      </w:pPr>
      <w:r>
        <w:pict>
          <v:line id="_x0000_s1052" style="position:absolute;left:0;text-align:left;z-index:251651584;mso-position-horizontal-relative:page" from="151.55pt,12.9pt" to="158.9pt,12.9pt" strokeweight=".18444mm">
            <w10:wrap anchorx="page"/>
          </v:line>
        </w:pict>
      </w:r>
      <w:r w:rsidR="008D5842">
        <w:rPr>
          <w:spacing w:val="-2"/>
          <w:sz w:val="18"/>
        </w:rPr>
        <w:t>Overhang:</w:t>
      </w:r>
    </w:p>
    <w:p w:rsidR="002135AC" w:rsidRDefault="008D5842">
      <w:pPr>
        <w:spacing w:before="43"/>
        <w:ind w:left="204"/>
        <w:rPr>
          <w:sz w:val="18"/>
        </w:rPr>
      </w:pPr>
      <w:r>
        <w:br w:type="column"/>
      </w:r>
      <w:proofErr w:type="gramStart"/>
      <w:r>
        <w:rPr>
          <w:spacing w:val="-5"/>
          <w:sz w:val="18"/>
        </w:rPr>
        <w:t>yes</w:t>
      </w:r>
      <w:proofErr w:type="gramEnd"/>
    </w:p>
    <w:p w:rsidR="002135AC" w:rsidRDefault="008D5842">
      <w:pPr>
        <w:tabs>
          <w:tab w:val="left" w:pos="2968"/>
          <w:tab w:val="left" w:pos="3897"/>
        </w:tabs>
        <w:spacing w:before="43"/>
        <w:ind w:left="207"/>
        <w:rPr>
          <w:sz w:val="18"/>
        </w:rPr>
      </w:pPr>
      <w:r>
        <w:br w:type="column"/>
      </w:r>
      <w:r>
        <w:rPr>
          <w:sz w:val="18"/>
        </w:rPr>
        <w:t>No</w:t>
      </w:r>
      <w:r>
        <w:rPr>
          <w:spacing w:val="-2"/>
          <w:sz w:val="18"/>
        </w:rPr>
        <w:t xml:space="preserve"> </w:t>
      </w:r>
      <w:r>
        <w:rPr>
          <w:sz w:val="18"/>
        </w:rPr>
        <w:t xml:space="preserve">(Overhang dimensions: </w:t>
      </w:r>
      <w:r>
        <w:rPr>
          <w:sz w:val="18"/>
          <w:u w:val="single"/>
        </w:rPr>
        <w:tab/>
      </w:r>
      <w:r>
        <w:rPr>
          <w:sz w:val="18"/>
        </w:rPr>
        <w:t xml:space="preserve">ft. - </w:t>
      </w:r>
      <w:r>
        <w:rPr>
          <w:sz w:val="18"/>
          <w:u w:val="single"/>
        </w:rPr>
        <w:tab/>
      </w:r>
      <w:r>
        <w:rPr>
          <w:spacing w:val="-4"/>
          <w:sz w:val="18"/>
        </w:rPr>
        <w:t>in.)</w:t>
      </w:r>
    </w:p>
    <w:p w:rsidR="002135AC" w:rsidRDefault="002135AC">
      <w:pPr>
        <w:rPr>
          <w:sz w:val="18"/>
        </w:rPr>
        <w:sectPr w:rsidR="002135AC">
          <w:type w:val="continuous"/>
          <w:pgSz w:w="12240" w:h="15840"/>
          <w:pgMar w:top="640" w:right="280" w:bottom="280" w:left="120" w:header="720" w:footer="720" w:gutter="0"/>
          <w:cols w:num="3" w:space="720" w:equalWidth="0">
            <w:col w:w="2863" w:space="40"/>
            <w:col w:w="465" w:space="39"/>
            <w:col w:w="8433"/>
          </w:cols>
        </w:sectPr>
      </w:pPr>
    </w:p>
    <w:p w:rsidR="002135AC" w:rsidRDefault="002135AC">
      <w:pPr>
        <w:pStyle w:val="BodyText"/>
        <w:rPr>
          <w:sz w:val="16"/>
        </w:rPr>
      </w:pPr>
    </w:p>
    <w:p w:rsidR="002135AC" w:rsidRDefault="002135AC">
      <w:pPr>
        <w:rPr>
          <w:sz w:val="16"/>
        </w:rPr>
        <w:sectPr w:rsidR="002135AC">
          <w:type w:val="continuous"/>
          <w:pgSz w:w="12240" w:h="15840"/>
          <w:pgMar w:top="640" w:right="280" w:bottom="280" w:left="120" w:header="720" w:footer="720" w:gutter="0"/>
          <w:cols w:space="720"/>
        </w:sectPr>
      </w:pPr>
    </w:p>
    <w:p w:rsidR="002135AC" w:rsidRDefault="008D5842">
      <w:pPr>
        <w:tabs>
          <w:tab w:val="left" w:pos="2040"/>
        </w:tabs>
        <w:spacing w:before="100"/>
        <w:ind w:left="1048"/>
        <w:rPr>
          <w:sz w:val="18"/>
        </w:rPr>
      </w:pPr>
      <w:r>
        <w:rPr>
          <w:b/>
          <w:spacing w:val="-2"/>
          <w:sz w:val="18"/>
        </w:rPr>
        <w:t>Beam(s)</w:t>
      </w:r>
      <w:r>
        <w:rPr>
          <w:spacing w:val="-2"/>
          <w:sz w:val="18"/>
        </w:rPr>
        <w:t>:</w:t>
      </w:r>
      <w:r>
        <w:rPr>
          <w:sz w:val="18"/>
        </w:rPr>
        <w:tab/>
        <w:t>Number of</w:t>
      </w:r>
      <w:r>
        <w:rPr>
          <w:spacing w:val="-2"/>
          <w:sz w:val="18"/>
        </w:rPr>
        <w:t xml:space="preserve"> plies:</w:t>
      </w:r>
    </w:p>
    <w:p w:rsidR="002135AC" w:rsidRDefault="008D5842">
      <w:pPr>
        <w:tabs>
          <w:tab w:val="left" w:pos="1521"/>
        </w:tabs>
        <w:spacing w:before="100"/>
        <w:ind w:left="160"/>
        <w:rPr>
          <w:sz w:val="18"/>
        </w:rPr>
      </w:pPr>
      <w:r>
        <w:br w:type="column"/>
      </w:r>
      <w:proofErr w:type="gramStart"/>
      <w:r>
        <w:rPr>
          <w:sz w:val="18"/>
        </w:rPr>
        <w:t>2</w:t>
      </w:r>
      <w:r>
        <w:rPr>
          <w:spacing w:val="49"/>
          <w:sz w:val="18"/>
        </w:rPr>
        <w:t xml:space="preserve">  </w:t>
      </w:r>
      <w:r>
        <w:rPr>
          <w:spacing w:val="-10"/>
          <w:sz w:val="18"/>
        </w:rPr>
        <w:t>3</w:t>
      </w:r>
      <w:proofErr w:type="gramEnd"/>
      <w:r>
        <w:rPr>
          <w:sz w:val="18"/>
        </w:rPr>
        <w:tab/>
      </w:r>
      <w:r>
        <w:rPr>
          <w:spacing w:val="-4"/>
          <w:sz w:val="18"/>
        </w:rPr>
        <w:t>Size:</w:t>
      </w:r>
    </w:p>
    <w:p w:rsidR="002135AC" w:rsidRDefault="008D5842">
      <w:pPr>
        <w:spacing w:before="100"/>
        <w:ind w:left="160"/>
        <w:rPr>
          <w:sz w:val="18"/>
        </w:rPr>
      </w:pPr>
      <w:r>
        <w:br w:type="column"/>
      </w:r>
      <w:r>
        <w:rPr>
          <w:spacing w:val="-5"/>
          <w:sz w:val="18"/>
        </w:rPr>
        <w:t>2x6</w:t>
      </w:r>
    </w:p>
    <w:p w:rsidR="002135AC" w:rsidRDefault="008D5842">
      <w:pPr>
        <w:spacing w:before="100"/>
        <w:ind w:left="158"/>
        <w:rPr>
          <w:sz w:val="18"/>
        </w:rPr>
      </w:pPr>
      <w:r>
        <w:br w:type="column"/>
      </w:r>
      <w:r>
        <w:rPr>
          <w:spacing w:val="-5"/>
          <w:sz w:val="18"/>
        </w:rPr>
        <w:t>2x8</w:t>
      </w:r>
    </w:p>
    <w:p w:rsidR="002135AC" w:rsidRDefault="008D5842">
      <w:pPr>
        <w:spacing w:before="100"/>
        <w:ind w:left="161"/>
        <w:rPr>
          <w:sz w:val="18"/>
        </w:rPr>
      </w:pPr>
      <w:r>
        <w:br w:type="column"/>
      </w:r>
      <w:r>
        <w:rPr>
          <w:spacing w:val="-4"/>
          <w:sz w:val="18"/>
        </w:rPr>
        <w:t>2x10</w:t>
      </w:r>
    </w:p>
    <w:p w:rsidR="002135AC" w:rsidRDefault="008D5842">
      <w:pPr>
        <w:spacing w:before="100"/>
        <w:ind w:left="158"/>
        <w:rPr>
          <w:sz w:val="18"/>
        </w:rPr>
      </w:pPr>
      <w:r>
        <w:br w:type="column"/>
      </w:r>
      <w:r>
        <w:rPr>
          <w:spacing w:val="-4"/>
          <w:sz w:val="18"/>
        </w:rPr>
        <w:t>2x12</w:t>
      </w:r>
    </w:p>
    <w:p w:rsidR="002135AC" w:rsidRDefault="002135AC">
      <w:pPr>
        <w:rPr>
          <w:sz w:val="18"/>
        </w:rPr>
        <w:sectPr w:rsidR="002135AC">
          <w:type w:val="continuous"/>
          <w:pgSz w:w="12240" w:h="15840"/>
          <w:pgMar w:top="640" w:right="280" w:bottom="280" w:left="120" w:header="720" w:footer="720" w:gutter="0"/>
          <w:cols w:num="6" w:space="720" w:equalWidth="0">
            <w:col w:w="3361" w:space="40"/>
            <w:col w:w="1877" w:space="39"/>
            <w:col w:w="438" w:space="39"/>
            <w:col w:w="436" w:space="39"/>
            <w:col w:w="535" w:space="39"/>
            <w:col w:w="4997"/>
          </w:cols>
        </w:sectPr>
      </w:pPr>
    </w:p>
    <w:p w:rsidR="002135AC" w:rsidRDefault="009810D1">
      <w:pPr>
        <w:tabs>
          <w:tab w:val="left" w:pos="4475"/>
          <w:tab w:val="left" w:pos="5401"/>
        </w:tabs>
        <w:spacing w:before="38"/>
        <w:ind w:left="2040"/>
        <w:rPr>
          <w:sz w:val="18"/>
        </w:rPr>
      </w:pPr>
      <w:r>
        <w:pict>
          <v:line id="_x0000_s1051" style="position:absolute;left:0;text-align:left;z-index:251653632;mso-position-horizontal-relative:page" from="176.45pt,-1.2pt" to="183.95pt,-1.2pt" strokeweight=".18444mm">
            <w10:wrap anchorx="page"/>
          </v:line>
        </w:pict>
      </w:r>
      <w:r>
        <w:pict>
          <v:line id="_x0000_s1050" style="position:absolute;left:0;text-align:left;z-index:251654656;mso-position-horizontal-relative:page" from="191.25pt,-1.2pt" to="198.75pt,-1.2pt" strokeweight=".18444mm">
            <w10:wrap anchorx="page"/>
          </v:line>
        </w:pict>
      </w:r>
      <w:r>
        <w:pict>
          <v:line id="_x0000_s1049" style="position:absolute;left:0;text-align:left;z-index:251655680;mso-position-horizontal-relative:page" from="272.25pt,-1.2pt" to="279.75pt,-1.2pt" strokeweight=".18444mm">
            <w10:wrap anchorx="page"/>
          </v:line>
        </w:pict>
      </w:r>
      <w:r>
        <w:pict>
          <v:line id="_x0000_s1048" style="position:absolute;left:0;text-align:left;z-index:251656704;mso-position-horizontal-relative:page" from="296pt,-1.2pt" to="303.55pt,-1.2pt" strokeweight=".18444mm">
            <w10:wrap anchorx="page"/>
          </v:line>
        </w:pict>
      </w:r>
      <w:r>
        <w:pict>
          <v:line id="_x0000_s1047" style="position:absolute;left:0;text-align:left;z-index:251657728;mso-position-horizontal-relative:page" from="319.8pt,-1.2pt" to="327.3pt,-1.2pt" strokeweight=".18444mm">
            <w10:wrap anchorx="page"/>
          </v:line>
        </w:pict>
      </w:r>
      <w:r>
        <w:pict>
          <v:line id="_x0000_s1046" style="position:absolute;left:0;text-align:left;z-index:251658752;mso-position-horizontal-relative:page" from="348.5pt,-1.2pt" to="356pt,-1.2pt" strokeweight=".18444mm">
            <w10:wrap anchorx="page"/>
          </v:line>
        </w:pict>
      </w:r>
      <w:r>
        <w:pict>
          <v:line id="_x0000_s1045" style="position:absolute;left:0;text-align:left;z-index:251660800;mso-position-horizontal-relative:page" from="176.75pt,26.8pt" to="184.25pt,26.8pt" strokeweight=".18444mm">
            <w10:wrap anchorx="page"/>
          </v:line>
        </w:pict>
      </w:r>
      <w:r w:rsidR="008D5842">
        <w:rPr>
          <w:sz w:val="18"/>
        </w:rPr>
        <w:t xml:space="preserve">Beam span dimension: </w:t>
      </w:r>
      <w:r w:rsidR="008D5842">
        <w:rPr>
          <w:sz w:val="18"/>
          <w:u w:val="single"/>
        </w:rPr>
        <w:tab/>
      </w:r>
      <w:r w:rsidR="008D5842">
        <w:rPr>
          <w:sz w:val="18"/>
        </w:rPr>
        <w:t xml:space="preserve">ft. - </w:t>
      </w:r>
      <w:r w:rsidR="008D5842">
        <w:rPr>
          <w:sz w:val="18"/>
          <w:u w:val="single"/>
        </w:rPr>
        <w:tab/>
      </w:r>
      <w:r w:rsidR="008D5842">
        <w:rPr>
          <w:spacing w:val="-5"/>
          <w:sz w:val="18"/>
        </w:rPr>
        <w:t>in.</w:t>
      </w:r>
    </w:p>
    <w:p w:rsidR="002135AC" w:rsidRDefault="002135AC">
      <w:pPr>
        <w:rPr>
          <w:sz w:val="18"/>
        </w:rPr>
        <w:sectPr w:rsidR="002135AC">
          <w:type w:val="continuous"/>
          <w:pgSz w:w="12240" w:h="15840"/>
          <w:pgMar w:top="640" w:right="280" w:bottom="280" w:left="120" w:header="720" w:footer="720" w:gutter="0"/>
          <w:cols w:space="720"/>
        </w:sectPr>
      </w:pPr>
    </w:p>
    <w:p w:rsidR="002135AC" w:rsidRDefault="009810D1">
      <w:pPr>
        <w:spacing w:before="44"/>
        <w:jc w:val="right"/>
        <w:rPr>
          <w:sz w:val="18"/>
        </w:rPr>
      </w:pPr>
      <w:r>
        <w:pict>
          <v:line id="_x0000_s1044" style="position:absolute;left:0;text-align:left;z-index:251659776;mso-position-horizontal-relative:page" from="151.55pt,12.95pt" to="158.9pt,12.95pt" strokeweight=".18444mm">
            <w10:wrap anchorx="page"/>
          </v:line>
        </w:pict>
      </w:r>
      <w:r w:rsidR="008D5842">
        <w:rPr>
          <w:spacing w:val="-2"/>
          <w:sz w:val="18"/>
        </w:rPr>
        <w:t>Overhang:</w:t>
      </w:r>
    </w:p>
    <w:p w:rsidR="002135AC" w:rsidRDefault="008D5842">
      <w:pPr>
        <w:spacing w:before="44"/>
        <w:ind w:left="204"/>
        <w:rPr>
          <w:sz w:val="18"/>
        </w:rPr>
      </w:pPr>
      <w:r>
        <w:br w:type="column"/>
      </w:r>
      <w:proofErr w:type="gramStart"/>
      <w:r>
        <w:rPr>
          <w:spacing w:val="-5"/>
          <w:sz w:val="18"/>
        </w:rPr>
        <w:t>yes</w:t>
      </w:r>
      <w:proofErr w:type="gramEnd"/>
    </w:p>
    <w:p w:rsidR="002135AC" w:rsidRDefault="008D5842">
      <w:pPr>
        <w:tabs>
          <w:tab w:val="left" w:pos="2973"/>
          <w:tab w:val="left" w:pos="3897"/>
        </w:tabs>
        <w:spacing w:before="44"/>
        <w:ind w:left="207"/>
        <w:rPr>
          <w:sz w:val="18"/>
        </w:rPr>
      </w:pPr>
      <w:r>
        <w:br w:type="column"/>
      </w:r>
      <w:r>
        <w:rPr>
          <w:sz w:val="18"/>
        </w:rPr>
        <w:t>No</w:t>
      </w:r>
      <w:r>
        <w:rPr>
          <w:spacing w:val="-2"/>
          <w:sz w:val="18"/>
        </w:rPr>
        <w:t xml:space="preserve"> </w:t>
      </w:r>
      <w:r>
        <w:rPr>
          <w:sz w:val="18"/>
        </w:rPr>
        <w:t xml:space="preserve">(Overhang dimensions: </w:t>
      </w:r>
      <w:r>
        <w:rPr>
          <w:sz w:val="18"/>
          <w:u w:val="single"/>
        </w:rPr>
        <w:tab/>
      </w:r>
      <w:r>
        <w:rPr>
          <w:sz w:val="18"/>
        </w:rPr>
        <w:t xml:space="preserve">ft. - </w:t>
      </w:r>
      <w:r>
        <w:rPr>
          <w:sz w:val="18"/>
          <w:u w:val="single"/>
        </w:rPr>
        <w:tab/>
      </w:r>
      <w:r>
        <w:rPr>
          <w:spacing w:val="-4"/>
          <w:sz w:val="18"/>
        </w:rPr>
        <w:t>in.)</w:t>
      </w:r>
    </w:p>
    <w:p w:rsidR="002135AC" w:rsidRDefault="002135AC">
      <w:pPr>
        <w:rPr>
          <w:sz w:val="18"/>
        </w:rPr>
        <w:sectPr w:rsidR="002135AC">
          <w:type w:val="continuous"/>
          <w:pgSz w:w="12240" w:h="15840"/>
          <w:pgMar w:top="640" w:right="280" w:bottom="280" w:left="120" w:header="720" w:footer="720" w:gutter="0"/>
          <w:cols w:num="3" w:space="720" w:equalWidth="0">
            <w:col w:w="2863" w:space="40"/>
            <w:col w:w="465" w:space="39"/>
            <w:col w:w="8433"/>
          </w:cols>
        </w:sectPr>
      </w:pPr>
    </w:p>
    <w:p w:rsidR="002135AC" w:rsidRDefault="002135AC">
      <w:pPr>
        <w:pStyle w:val="BodyText"/>
        <w:rPr>
          <w:sz w:val="16"/>
        </w:rPr>
      </w:pPr>
    </w:p>
    <w:p w:rsidR="002135AC" w:rsidRDefault="002135AC">
      <w:pPr>
        <w:rPr>
          <w:sz w:val="16"/>
        </w:rPr>
        <w:sectPr w:rsidR="002135AC">
          <w:type w:val="continuous"/>
          <w:pgSz w:w="12240" w:h="15840"/>
          <w:pgMar w:top="640" w:right="280" w:bottom="280" w:left="120" w:header="720" w:footer="720" w:gutter="0"/>
          <w:cols w:space="720"/>
        </w:sectPr>
      </w:pPr>
    </w:p>
    <w:p w:rsidR="002135AC" w:rsidRDefault="009810D1">
      <w:pPr>
        <w:tabs>
          <w:tab w:val="left" w:pos="2040"/>
        </w:tabs>
        <w:spacing w:before="100"/>
        <w:ind w:left="1048"/>
        <w:rPr>
          <w:sz w:val="18"/>
        </w:rPr>
      </w:pPr>
      <w:r>
        <w:pict>
          <v:line id="_x0000_s1043" style="position:absolute;left:0;text-align:left;z-index:251661824;mso-position-horizontal-relative:page" from="128.2pt,15.75pt" to="135.7pt,15.75pt" strokeweight=".18444mm">
            <w10:wrap anchorx="page"/>
          </v:line>
        </w:pict>
      </w:r>
      <w:r w:rsidR="008D5842">
        <w:rPr>
          <w:b/>
          <w:spacing w:val="-2"/>
          <w:sz w:val="18"/>
        </w:rPr>
        <w:t>Posts:</w:t>
      </w:r>
      <w:r w:rsidR="008D5842">
        <w:rPr>
          <w:b/>
          <w:sz w:val="18"/>
        </w:rPr>
        <w:tab/>
      </w:r>
      <w:r w:rsidR="008D5842">
        <w:rPr>
          <w:spacing w:val="-4"/>
          <w:sz w:val="18"/>
        </w:rPr>
        <w:t>Size:</w:t>
      </w:r>
    </w:p>
    <w:p w:rsidR="002135AC" w:rsidRDefault="008D5842">
      <w:pPr>
        <w:spacing w:before="100"/>
        <w:ind w:left="160"/>
        <w:rPr>
          <w:sz w:val="18"/>
        </w:rPr>
      </w:pPr>
      <w:r>
        <w:br w:type="column"/>
      </w:r>
      <w:r>
        <w:rPr>
          <w:spacing w:val="-5"/>
          <w:sz w:val="18"/>
        </w:rPr>
        <w:t>4x4</w:t>
      </w:r>
    </w:p>
    <w:p w:rsidR="002135AC" w:rsidRDefault="008D5842">
      <w:pPr>
        <w:spacing w:before="100"/>
        <w:ind w:left="158"/>
        <w:rPr>
          <w:sz w:val="18"/>
        </w:rPr>
      </w:pPr>
      <w:r>
        <w:br w:type="column"/>
      </w:r>
      <w:r>
        <w:rPr>
          <w:spacing w:val="-5"/>
          <w:sz w:val="18"/>
        </w:rPr>
        <w:t>4x6</w:t>
      </w:r>
    </w:p>
    <w:p w:rsidR="002135AC" w:rsidRDefault="008D5842">
      <w:pPr>
        <w:tabs>
          <w:tab w:val="left" w:pos="813"/>
          <w:tab w:val="left" w:pos="2035"/>
          <w:tab w:val="left" w:pos="2960"/>
          <w:tab w:val="left" w:pos="3694"/>
          <w:tab w:val="left" w:pos="4860"/>
          <w:tab w:val="left" w:pos="5637"/>
        </w:tabs>
        <w:spacing w:before="100"/>
        <w:ind w:left="158"/>
        <w:rPr>
          <w:sz w:val="18"/>
        </w:rPr>
      </w:pPr>
      <w:r>
        <w:br w:type="column"/>
      </w:r>
      <w:r>
        <w:rPr>
          <w:spacing w:val="-5"/>
          <w:sz w:val="18"/>
        </w:rPr>
        <w:t>6x6</w:t>
      </w:r>
      <w:r>
        <w:rPr>
          <w:sz w:val="18"/>
        </w:rPr>
        <w:tab/>
        <w:t xml:space="preserve">Height: </w:t>
      </w:r>
      <w:r>
        <w:rPr>
          <w:sz w:val="18"/>
          <w:u w:val="single"/>
        </w:rPr>
        <w:tab/>
      </w:r>
      <w:r>
        <w:rPr>
          <w:sz w:val="18"/>
        </w:rPr>
        <w:t xml:space="preserve">ft. - </w:t>
      </w:r>
      <w:r>
        <w:rPr>
          <w:sz w:val="18"/>
          <w:u w:val="single"/>
        </w:rPr>
        <w:tab/>
      </w:r>
      <w:r>
        <w:rPr>
          <w:spacing w:val="-5"/>
          <w:sz w:val="18"/>
        </w:rPr>
        <w:t>in.</w:t>
      </w:r>
      <w:r>
        <w:rPr>
          <w:sz w:val="18"/>
        </w:rPr>
        <w:tab/>
        <w:t xml:space="preserve">Spacing: </w:t>
      </w:r>
      <w:r>
        <w:rPr>
          <w:sz w:val="18"/>
          <w:u w:val="single"/>
        </w:rPr>
        <w:tab/>
      </w:r>
      <w:r>
        <w:rPr>
          <w:sz w:val="18"/>
        </w:rPr>
        <w:t xml:space="preserve">ft. - </w:t>
      </w:r>
      <w:r>
        <w:rPr>
          <w:sz w:val="18"/>
          <w:u w:val="single"/>
        </w:rPr>
        <w:tab/>
      </w:r>
      <w:r>
        <w:rPr>
          <w:spacing w:val="-5"/>
          <w:sz w:val="18"/>
        </w:rPr>
        <w:t>in.</w:t>
      </w:r>
    </w:p>
    <w:p w:rsidR="002135AC" w:rsidRDefault="002135AC">
      <w:pPr>
        <w:rPr>
          <w:sz w:val="18"/>
        </w:rPr>
        <w:sectPr w:rsidR="002135AC">
          <w:type w:val="continuous"/>
          <w:pgSz w:w="12240" w:h="15840"/>
          <w:pgMar w:top="640" w:right="280" w:bottom="280" w:left="120" w:header="720" w:footer="720" w:gutter="0"/>
          <w:cols w:num="4" w:space="720" w:equalWidth="0">
            <w:col w:w="2395" w:space="40"/>
            <w:col w:w="438" w:space="39"/>
            <w:col w:w="436" w:space="40"/>
            <w:col w:w="8452"/>
          </w:cols>
        </w:sectPr>
      </w:pPr>
    </w:p>
    <w:p w:rsidR="002135AC" w:rsidRDefault="002135AC">
      <w:pPr>
        <w:pStyle w:val="BodyText"/>
        <w:spacing w:before="13"/>
        <w:rPr>
          <w:sz w:val="15"/>
        </w:rPr>
      </w:pPr>
    </w:p>
    <w:p w:rsidR="002135AC" w:rsidRDefault="002135AC">
      <w:pPr>
        <w:rPr>
          <w:sz w:val="15"/>
        </w:rPr>
        <w:sectPr w:rsidR="002135AC">
          <w:type w:val="continuous"/>
          <w:pgSz w:w="12240" w:h="15840"/>
          <w:pgMar w:top="640" w:right="280" w:bottom="280" w:left="120" w:header="720" w:footer="720" w:gutter="0"/>
          <w:cols w:space="720"/>
        </w:sectPr>
      </w:pPr>
    </w:p>
    <w:p w:rsidR="002135AC" w:rsidRDefault="009810D1">
      <w:pPr>
        <w:spacing w:before="100"/>
        <w:ind w:left="1048"/>
        <w:rPr>
          <w:sz w:val="18"/>
        </w:rPr>
      </w:pPr>
      <w:r>
        <w:pict>
          <v:line id="_x0000_s1042" style="position:absolute;left:0;text-align:left;z-index:251662848;mso-position-horizontal-relative:page" from="151.95pt,-11.85pt" to="159.5pt,-11.85pt" strokeweight=".18444mm">
            <w10:wrap anchorx="page"/>
          </v:line>
        </w:pict>
      </w:r>
      <w:r>
        <w:pict>
          <v:line id="_x0000_s1041" style="position:absolute;left:0;text-align:left;z-index:251663872;mso-position-horizontal-relative:page" from="175.75pt,-11.85pt" to="183.25pt,-11.85pt" strokeweight=".18444mm">
            <w10:wrap anchorx="page"/>
          </v:line>
        </w:pict>
      </w:r>
      <w:r>
        <w:pict>
          <v:line id="_x0000_s1040" style="position:absolute;left:0;text-align:left;z-index:251664896;mso-position-horizontal-relative:page" from="108pt,15.75pt" to="115.55pt,15.75pt" strokeweight=".18444mm">
            <w10:wrap anchorx="page"/>
          </v:line>
        </w:pict>
      </w:r>
      <w:r w:rsidR="008D5842">
        <w:rPr>
          <w:b/>
          <w:spacing w:val="-2"/>
          <w:sz w:val="18"/>
        </w:rPr>
        <w:t>Footings</w:t>
      </w:r>
      <w:r w:rsidR="008D5842">
        <w:rPr>
          <w:spacing w:val="-2"/>
          <w:sz w:val="18"/>
        </w:rPr>
        <w:t>:</w:t>
      </w:r>
    </w:p>
    <w:p w:rsidR="002135AC" w:rsidRDefault="008D5842">
      <w:pPr>
        <w:spacing w:before="100"/>
        <w:ind w:left="328"/>
        <w:rPr>
          <w:sz w:val="18"/>
        </w:rPr>
      </w:pPr>
      <w:r>
        <w:br w:type="column"/>
      </w:r>
      <w:proofErr w:type="gramStart"/>
      <w:r>
        <w:rPr>
          <w:spacing w:val="-2"/>
          <w:sz w:val="18"/>
        </w:rPr>
        <w:t>square</w:t>
      </w:r>
      <w:proofErr w:type="gramEnd"/>
    </w:p>
    <w:p w:rsidR="002135AC" w:rsidRDefault="008D5842">
      <w:pPr>
        <w:tabs>
          <w:tab w:val="left" w:pos="1439"/>
          <w:tab w:val="left" w:pos="2609"/>
        </w:tabs>
        <w:spacing w:before="100"/>
        <w:ind w:left="161"/>
        <w:rPr>
          <w:sz w:val="18"/>
        </w:rPr>
      </w:pPr>
      <w:r>
        <w:br w:type="column"/>
      </w:r>
      <w:proofErr w:type="gramStart"/>
      <w:r>
        <w:rPr>
          <w:spacing w:val="-2"/>
          <w:sz w:val="18"/>
        </w:rPr>
        <w:t>round</w:t>
      </w:r>
      <w:proofErr w:type="gramEnd"/>
      <w:r>
        <w:rPr>
          <w:sz w:val="18"/>
        </w:rPr>
        <w:tab/>
        <w:t xml:space="preserve">Width: </w:t>
      </w:r>
      <w:r>
        <w:rPr>
          <w:sz w:val="18"/>
          <w:u w:val="single"/>
        </w:rPr>
        <w:tab/>
      </w:r>
      <w:r>
        <w:rPr>
          <w:spacing w:val="-5"/>
          <w:sz w:val="18"/>
        </w:rPr>
        <w:t>in</w:t>
      </w:r>
    </w:p>
    <w:p w:rsidR="002135AC" w:rsidRDefault="002135AC">
      <w:pPr>
        <w:rPr>
          <w:sz w:val="18"/>
        </w:rPr>
        <w:sectPr w:rsidR="002135AC">
          <w:type w:val="continuous"/>
          <w:pgSz w:w="12240" w:h="15840"/>
          <w:pgMar w:top="640" w:right="280" w:bottom="280" w:left="120" w:header="720" w:footer="720" w:gutter="0"/>
          <w:cols w:num="3" w:space="720" w:equalWidth="0">
            <w:col w:w="1824" w:space="40"/>
            <w:col w:w="859" w:space="39"/>
            <w:col w:w="9078"/>
          </w:cols>
        </w:sectPr>
      </w:pPr>
    </w:p>
    <w:p w:rsidR="002135AC" w:rsidRDefault="002135AC">
      <w:pPr>
        <w:pStyle w:val="BodyText"/>
        <w:spacing w:before="13"/>
        <w:rPr>
          <w:sz w:val="15"/>
        </w:rPr>
      </w:pPr>
    </w:p>
    <w:p w:rsidR="002135AC" w:rsidRDefault="002135AC">
      <w:pPr>
        <w:rPr>
          <w:sz w:val="15"/>
        </w:rPr>
        <w:sectPr w:rsidR="002135AC">
          <w:type w:val="continuous"/>
          <w:pgSz w:w="12240" w:h="15840"/>
          <w:pgMar w:top="640" w:right="280" w:bottom="280" w:left="120" w:header="720" w:footer="720" w:gutter="0"/>
          <w:cols w:space="720"/>
        </w:sectPr>
      </w:pPr>
    </w:p>
    <w:p w:rsidR="002135AC" w:rsidRDefault="009810D1">
      <w:pPr>
        <w:tabs>
          <w:tab w:val="left" w:pos="2040"/>
        </w:tabs>
        <w:spacing w:before="100"/>
        <w:ind w:left="1048"/>
        <w:rPr>
          <w:sz w:val="18"/>
        </w:rPr>
      </w:pPr>
      <w:r>
        <w:pict>
          <v:line id="_x0000_s1039" style="position:absolute;left:0;text-align:left;z-index:251665920;mso-position-horizontal-relative:page" from="144.55pt,-11.85pt" to="152.1pt,-11.85pt" strokeweight=".18444mm">
            <w10:wrap anchorx="page"/>
          </v:line>
        </w:pict>
      </w:r>
      <w:r>
        <w:pict>
          <v:line id="_x0000_s1038" style="position:absolute;left:0;text-align:left;z-index:251666944;mso-position-horizontal-relative:page" from="183.15pt,15.75pt" to="190.7pt,15.75pt" strokeweight=".18444mm">
            <w10:wrap anchorx="page"/>
          </v:line>
        </w:pict>
      </w:r>
      <w:r>
        <w:pict>
          <v:line id="_x0000_s1037" style="position:absolute;left:0;text-align:left;z-index:251672064;mso-position-horizontal-relative:page" from="210.15pt,29.55pt" to="217.65pt,29.55pt" strokeweight=".18444mm">
            <w10:wrap anchorx="page"/>
          </v:line>
        </w:pict>
      </w:r>
      <w:r>
        <w:pict>
          <v:line id="_x0000_s1036" style="position:absolute;left:0;text-align:left;z-index:251673088;mso-position-horizontal-relative:page" from="262.5pt,29.55pt" to="270pt,29.55pt" strokeweight=".18444mm">
            <w10:wrap anchorx="page"/>
          </v:line>
        </w:pict>
      </w:r>
      <w:r>
        <w:pict>
          <v:line id="_x0000_s1035" style="position:absolute;left:0;text-align:left;z-index:251674112;mso-position-horizontal-relative:page" from="344.65pt,29.55pt" to="352.15pt,29.55pt" strokeweight=".18444mm">
            <w10:wrap anchorx="page"/>
          </v:line>
        </w:pict>
      </w:r>
      <w:r>
        <w:pict>
          <v:line id="_x0000_s1034" style="position:absolute;left:0;text-align:left;z-index:251675136;mso-position-horizontal-relative:page" from="422.75pt,29.55pt" to="430.1pt,29.55pt" strokeweight=".18444mm">
            <w10:wrap anchorx="page"/>
          </v:line>
        </w:pict>
      </w:r>
      <w:r w:rsidR="008D5842">
        <w:rPr>
          <w:b/>
          <w:spacing w:val="-2"/>
          <w:sz w:val="18"/>
        </w:rPr>
        <w:t>Ledger:</w:t>
      </w:r>
      <w:r w:rsidR="008D5842">
        <w:rPr>
          <w:b/>
          <w:sz w:val="18"/>
        </w:rPr>
        <w:tab/>
      </w:r>
      <w:r w:rsidR="008D5842">
        <w:rPr>
          <w:sz w:val="18"/>
        </w:rPr>
        <w:t>Ledger</w:t>
      </w:r>
      <w:r w:rsidR="008D5842">
        <w:rPr>
          <w:spacing w:val="-2"/>
          <w:sz w:val="18"/>
        </w:rPr>
        <w:t xml:space="preserve"> </w:t>
      </w:r>
      <w:r w:rsidR="008D5842">
        <w:rPr>
          <w:sz w:val="18"/>
        </w:rPr>
        <w:t>board</w:t>
      </w:r>
      <w:r w:rsidR="008D5842">
        <w:rPr>
          <w:spacing w:val="-1"/>
          <w:sz w:val="18"/>
        </w:rPr>
        <w:t xml:space="preserve"> </w:t>
      </w:r>
      <w:r w:rsidR="008D5842">
        <w:rPr>
          <w:spacing w:val="-4"/>
          <w:sz w:val="18"/>
        </w:rPr>
        <w:t>size:</w:t>
      </w:r>
    </w:p>
    <w:p w:rsidR="002135AC" w:rsidRDefault="008D5842">
      <w:pPr>
        <w:spacing w:before="100"/>
        <w:ind w:left="160"/>
        <w:rPr>
          <w:sz w:val="18"/>
        </w:rPr>
      </w:pPr>
      <w:r>
        <w:br w:type="column"/>
      </w:r>
      <w:r>
        <w:rPr>
          <w:spacing w:val="-5"/>
          <w:sz w:val="18"/>
        </w:rPr>
        <w:t>2x8</w:t>
      </w:r>
    </w:p>
    <w:p w:rsidR="002135AC" w:rsidRDefault="008D5842">
      <w:pPr>
        <w:spacing w:before="100"/>
        <w:ind w:left="158"/>
        <w:rPr>
          <w:sz w:val="18"/>
        </w:rPr>
      </w:pPr>
      <w:r>
        <w:br w:type="column"/>
      </w:r>
      <w:r>
        <w:rPr>
          <w:spacing w:val="-5"/>
          <w:sz w:val="18"/>
        </w:rPr>
        <w:t>2x10</w:t>
      </w:r>
    </w:p>
    <w:p w:rsidR="002135AC" w:rsidRDefault="008D5842">
      <w:pPr>
        <w:spacing w:before="100"/>
        <w:ind w:left="158"/>
        <w:rPr>
          <w:sz w:val="18"/>
        </w:rPr>
      </w:pPr>
      <w:r>
        <w:br w:type="column"/>
      </w:r>
      <w:r>
        <w:rPr>
          <w:spacing w:val="-4"/>
          <w:sz w:val="18"/>
        </w:rPr>
        <w:t>2x12</w:t>
      </w:r>
    </w:p>
    <w:p w:rsidR="002135AC" w:rsidRDefault="008D5842">
      <w:pPr>
        <w:spacing w:before="100"/>
        <w:ind w:left="158"/>
        <w:rPr>
          <w:sz w:val="18"/>
        </w:rPr>
      </w:pPr>
      <w:r>
        <w:br w:type="column"/>
      </w:r>
      <w:r>
        <w:rPr>
          <w:sz w:val="18"/>
        </w:rPr>
        <w:t>N/A</w:t>
      </w:r>
      <w:r>
        <w:rPr>
          <w:spacing w:val="-5"/>
          <w:sz w:val="18"/>
        </w:rPr>
        <w:t xml:space="preserve"> </w:t>
      </w:r>
      <w:r>
        <w:rPr>
          <w:sz w:val="18"/>
        </w:rPr>
        <w:t>free</w:t>
      </w:r>
      <w:r>
        <w:rPr>
          <w:spacing w:val="-1"/>
          <w:sz w:val="18"/>
        </w:rPr>
        <w:t xml:space="preserve"> </w:t>
      </w:r>
      <w:r>
        <w:rPr>
          <w:sz w:val="18"/>
        </w:rPr>
        <w:t>standing</w:t>
      </w:r>
      <w:r>
        <w:rPr>
          <w:spacing w:val="-1"/>
          <w:sz w:val="18"/>
        </w:rPr>
        <w:t xml:space="preserve"> </w:t>
      </w:r>
      <w:r>
        <w:rPr>
          <w:spacing w:val="-4"/>
          <w:sz w:val="18"/>
        </w:rPr>
        <w:t>deck)</w:t>
      </w:r>
    </w:p>
    <w:p w:rsidR="002135AC" w:rsidRDefault="002135AC">
      <w:pPr>
        <w:rPr>
          <w:sz w:val="18"/>
        </w:rPr>
        <w:sectPr w:rsidR="002135AC">
          <w:type w:val="continuous"/>
          <w:pgSz w:w="12240" w:h="15840"/>
          <w:pgMar w:top="640" w:right="280" w:bottom="280" w:left="120" w:header="720" w:footer="720" w:gutter="0"/>
          <w:cols w:num="5" w:space="720" w:equalWidth="0">
            <w:col w:w="3495" w:space="40"/>
            <w:col w:w="438" w:space="39"/>
            <w:col w:w="528" w:space="39"/>
            <w:col w:w="532" w:space="39"/>
            <w:col w:w="6690"/>
          </w:cols>
        </w:sectPr>
      </w:pPr>
    </w:p>
    <w:p w:rsidR="002135AC" w:rsidRDefault="009810D1">
      <w:pPr>
        <w:spacing w:before="36"/>
        <w:jc w:val="right"/>
        <w:rPr>
          <w:sz w:val="18"/>
        </w:rPr>
      </w:pPr>
      <w:r>
        <w:pict>
          <v:line id="_x0000_s1033" style="position:absolute;left:0;text-align:left;z-index:251667968;mso-position-horizontal-relative:page" from="206.95pt,-1.25pt" to="214.45pt,-1.25pt" strokeweight=".18444mm">
            <w10:wrap anchorx="page"/>
          </v:line>
        </w:pict>
      </w:r>
      <w:r>
        <w:pict>
          <v:line id="_x0000_s1032" style="position:absolute;left:0;text-align:left;z-index:251668992;mso-position-horizontal-relative:page" from="235.3pt,-1.25pt" to="242.8pt,-1.25pt" strokeweight=".18444mm">
            <w10:wrap anchorx="page"/>
          </v:line>
        </w:pict>
      </w:r>
      <w:r>
        <w:pict>
          <v:line id="_x0000_s1031" style="position:absolute;left:0;text-align:left;z-index:251670016;mso-position-horizontal-relative:page" from="263.85pt,-1.25pt" to="271.4pt,-1.25pt" strokeweight=".18444mm">
            <w10:wrap anchorx="page"/>
          </v:line>
        </w:pict>
      </w:r>
      <w:r>
        <w:pict>
          <v:line id="_x0000_s1030" style="position:absolute;left:0;text-align:left;z-index:251671040;mso-position-horizontal-relative:page" from="145.95pt,12.55pt" to="153.5pt,12.55pt" strokeweight=".18444mm">
            <w10:wrap anchorx="page"/>
          </v:line>
        </w:pict>
      </w:r>
      <w:r>
        <w:pict>
          <v:line id="_x0000_s1029" style="position:absolute;left:0;text-align:left;z-index:251677184;mso-position-horizontal-relative:page" from="195.4pt,40.15pt" to="202.9pt,40.15pt" strokeweight=".18444mm">
            <w10:wrap anchorx="page"/>
          </v:line>
        </w:pict>
      </w:r>
      <w:r>
        <w:pict>
          <v:line id="_x0000_s1028" style="position:absolute;left:0;text-align:left;z-index:251678208;mso-position-horizontal-relative:page" from="289.3pt,40.15pt" to="296.8pt,40.15pt" strokeweight=".18444mm">
            <w10:wrap anchorx="page"/>
          </v:line>
        </w:pict>
      </w:r>
      <w:r>
        <w:pict>
          <v:line id="_x0000_s1027" style="position:absolute;left:0;text-align:left;z-index:251679232;mso-position-horizontal-relative:page" from="319.05pt,40.15pt" to="326.6pt,40.15pt" strokeweight=".18444mm">
            <w10:wrap anchorx="page"/>
          </v:line>
        </w:pict>
      </w:r>
      <w:r w:rsidR="008D5842">
        <w:rPr>
          <w:spacing w:val="-2"/>
          <w:sz w:val="18"/>
        </w:rPr>
        <w:t>Fastener:</w:t>
      </w:r>
    </w:p>
    <w:p w:rsidR="002135AC" w:rsidRDefault="008D5842">
      <w:pPr>
        <w:spacing w:before="36"/>
        <w:ind w:left="208"/>
        <w:rPr>
          <w:sz w:val="18"/>
        </w:rPr>
      </w:pPr>
      <w:r>
        <w:br w:type="column"/>
      </w:r>
      <w:r>
        <w:rPr>
          <w:sz w:val="18"/>
        </w:rPr>
        <w:t>Through</w:t>
      </w:r>
      <w:r>
        <w:rPr>
          <w:spacing w:val="-3"/>
          <w:sz w:val="18"/>
        </w:rPr>
        <w:t xml:space="preserve"> </w:t>
      </w:r>
      <w:r>
        <w:rPr>
          <w:spacing w:val="-4"/>
          <w:sz w:val="18"/>
        </w:rPr>
        <w:t>bolt</w:t>
      </w:r>
    </w:p>
    <w:p w:rsidR="002135AC" w:rsidRDefault="008D5842">
      <w:pPr>
        <w:spacing w:before="36"/>
        <w:ind w:left="207"/>
        <w:rPr>
          <w:sz w:val="18"/>
        </w:rPr>
      </w:pPr>
      <w:r>
        <w:br w:type="column"/>
      </w:r>
      <w:r>
        <w:rPr>
          <w:sz w:val="18"/>
        </w:rPr>
        <w:t>Lag</w:t>
      </w:r>
      <w:r>
        <w:rPr>
          <w:spacing w:val="-1"/>
          <w:sz w:val="18"/>
        </w:rPr>
        <w:t xml:space="preserve"> </w:t>
      </w:r>
      <w:r>
        <w:rPr>
          <w:spacing w:val="-2"/>
          <w:sz w:val="18"/>
        </w:rPr>
        <w:t>Screw</w:t>
      </w:r>
    </w:p>
    <w:p w:rsidR="002135AC" w:rsidRDefault="008D5842">
      <w:pPr>
        <w:spacing w:before="36"/>
        <w:ind w:left="209"/>
        <w:rPr>
          <w:sz w:val="18"/>
        </w:rPr>
      </w:pPr>
      <w:r>
        <w:br w:type="column"/>
      </w:r>
      <w:r>
        <w:rPr>
          <w:sz w:val="18"/>
        </w:rPr>
        <w:t>Expansion</w:t>
      </w:r>
      <w:r>
        <w:rPr>
          <w:spacing w:val="-11"/>
          <w:sz w:val="18"/>
        </w:rPr>
        <w:t xml:space="preserve"> </w:t>
      </w:r>
      <w:r>
        <w:rPr>
          <w:spacing w:val="-2"/>
          <w:sz w:val="18"/>
        </w:rPr>
        <w:t>anchor</w:t>
      </w:r>
    </w:p>
    <w:p w:rsidR="002135AC" w:rsidRDefault="008D5842">
      <w:pPr>
        <w:spacing w:before="36"/>
        <w:ind w:left="209"/>
        <w:rPr>
          <w:sz w:val="18"/>
        </w:rPr>
      </w:pPr>
      <w:r>
        <w:br w:type="column"/>
      </w:r>
      <w:r>
        <w:rPr>
          <w:sz w:val="18"/>
        </w:rPr>
        <w:t>Adhesive</w:t>
      </w:r>
      <w:r>
        <w:rPr>
          <w:spacing w:val="-6"/>
          <w:sz w:val="18"/>
        </w:rPr>
        <w:t xml:space="preserve"> </w:t>
      </w:r>
      <w:r>
        <w:rPr>
          <w:spacing w:val="-2"/>
          <w:sz w:val="18"/>
        </w:rPr>
        <w:t>anchor</w:t>
      </w:r>
    </w:p>
    <w:p w:rsidR="002135AC" w:rsidRDefault="008D5842">
      <w:pPr>
        <w:spacing w:before="36"/>
        <w:ind w:left="205"/>
        <w:rPr>
          <w:sz w:val="18"/>
        </w:rPr>
      </w:pPr>
      <w:r>
        <w:br w:type="column"/>
      </w:r>
      <w:r>
        <w:rPr>
          <w:sz w:val="18"/>
        </w:rPr>
        <w:t>Wood</w:t>
      </w:r>
      <w:r>
        <w:rPr>
          <w:spacing w:val="-7"/>
          <w:sz w:val="18"/>
        </w:rPr>
        <w:t xml:space="preserve"> </w:t>
      </w:r>
      <w:r>
        <w:rPr>
          <w:spacing w:val="-2"/>
          <w:sz w:val="18"/>
        </w:rPr>
        <w:t>screw</w:t>
      </w:r>
    </w:p>
    <w:p w:rsidR="002135AC" w:rsidRDefault="002135AC">
      <w:pPr>
        <w:rPr>
          <w:sz w:val="18"/>
        </w:rPr>
        <w:sectPr w:rsidR="002135AC">
          <w:type w:val="continuous"/>
          <w:pgSz w:w="12240" w:h="15840"/>
          <w:pgMar w:top="640" w:right="280" w:bottom="280" w:left="120" w:header="720" w:footer="720" w:gutter="0"/>
          <w:cols w:num="6" w:space="720" w:equalWidth="0">
            <w:col w:w="2751" w:space="40"/>
            <w:col w:w="1245" w:space="39"/>
            <w:col w:w="1005" w:space="40"/>
            <w:col w:w="1604" w:space="40"/>
            <w:col w:w="1523" w:space="39"/>
            <w:col w:w="3514"/>
          </w:cols>
        </w:sectPr>
      </w:pPr>
    </w:p>
    <w:p w:rsidR="002135AC" w:rsidRDefault="002135AC">
      <w:pPr>
        <w:pStyle w:val="BodyText"/>
        <w:rPr>
          <w:sz w:val="16"/>
        </w:rPr>
      </w:pPr>
    </w:p>
    <w:p w:rsidR="002135AC" w:rsidRDefault="002135AC">
      <w:pPr>
        <w:rPr>
          <w:sz w:val="16"/>
        </w:rPr>
        <w:sectPr w:rsidR="002135AC">
          <w:type w:val="continuous"/>
          <w:pgSz w:w="12240" w:h="15840"/>
          <w:pgMar w:top="640" w:right="280" w:bottom="280" w:left="120" w:header="720" w:footer="720" w:gutter="0"/>
          <w:cols w:space="720"/>
        </w:sectPr>
      </w:pPr>
    </w:p>
    <w:p w:rsidR="002135AC" w:rsidRDefault="009810D1">
      <w:pPr>
        <w:spacing w:before="100"/>
        <w:ind w:left="1048"/>
        <w:rPr>
          <w:b/>
          <w:sz w:val="18"/>
        </w:rPr>
      </w:pPr>
      <w:r>
        <w:pict>
          <v:line id="_x0000_s1026" style="position:absolute;left:0;text-align:left;z-index:251676160;mso-position-horizontal-relative:page" from="131.25pt,15.75pt" to="138.75pt,15.75pt" strokeweight=".18444mm">
            <w10:wrap anchorx="page"/>
          </v:line>
        </w:pict>
      </w:r>
      <w:r w:rsidR="008D5842">
        <w:rPr>
          <w:b/>
          <w:sz w:val="18"/>
        </w:rPr>
        <w:t>Lateral</w:t>
      </w:r>
      <w:r w:rsidR="008D5842">
        <w:rPr>
          <w:b/>
          <w:spacing w:val="-5"/>
          <w:sz w:val="18"/>
        </w:rPr>
        <w:t xml:space="preserve"> </w:t>
      </w:r>
      <w:r w:rsidR="008D5842">
        <w:rPr>
          <w:b/>
          <w:spacing w:val="-2"/>
          <w:sz w:val="18"/>
        </w:rPr>
        <w:t>Support:</w:t>
      </w:r>
    </w:p>
    <w:p w:rsidR="002135AC" w:rsidRDefault="008D5842">
      <w:pPr>
        <w:spacing w:before="100"/>
        <w:ind w:left="208"/>
        <w:rPr>
          <w:sz w:val="18"/>
        </w:rPr>
      </w:pPr>
      <w:r>
        <w:br w:type="column"/>
      </w:r>
      <w:r>
        <w:rPr>
          <w:sz w:val="18"/>
        </w:rPr>
        <w:t>Tension</w:t>
      </w:r>
      <w:r>
        <w:rPr>
          <w:spacing w:val="-4"/>
          <w:sz w:val="18"/>
        </w:rPr>
        <w:t xml:space="preserve"> </w:t>
      </w:r>
      <w:r>
        <w:rPr>
          <w:sz w:val="18"/>
        </w:rPr>
        <w:t>tie</w:t>
      </w:r>
      <w:r>
        <w:rPr>
          <w:spacing w:val="-3"/>
          <w:sz w:val="18"/>
        </w:rPr>
        <w:t xml:space="preserve"> </w:t>
      </w:r>
      <w:r>
        <w:rPr>
          <w:spacing w:val="-5"/>
          <w:sz w:val="18"/>
        </w:rPr>
        <w:t>or</w:t>
      </w:r>
    </w:p>
    <w:p w:rsidR="002135AC" w:rsidRDefault="008D5842">
      <w:pPr>
        <w:spacing w:before="100"/>
        <w:ind w:left="160"/>
        <w:rPr>
          <w:sz w:val="18"/>
        </w:rPr>
      </w:pPr>
      <w:r>
        <w:br w:type="column"/>
      </w:r>
      <w:proofErr w:type="gramStart"/>
      <w:r>
        <w:rPr>
          <w:sz w:val="18"/>
        </w:rPr>
        <w:t>diagonal</w:t>
      </w:r>
      <w:proofErr w:type="gramEnd"/>
      <w:r>
        <w:rPr>
          <w:spacing w:val="-6"/>
          <w:sz w:val="18"/>
        </w:rPr>
        <w:t xml:space="preserve"> </w:t>
      </w:r>
      <w:r>
        <w:rPr>
          <w:sz w:val="18"/>
        </w:rPr>
        <w:t>bracing</w:t>
      </w:r>
      <w:r>
        <w:rPr>
          <w:spacing w:val="-2"/>
          <w:sz w:val="18"/>
        </w:rPr>
        <w:t xml:space="preserve"> </w:t>
      </w:r>
      <w:r>
        <w:rPr>
          <w:spacing w:val="-4"/>
          <w:sz w:val="18"/>
        </w:rPr>
        <w:t>size</w:t>
      </w:r>
    </w:p>
    <w:p w:rsidR="002135AC" w:rsidRDefault="008D5842">
      <w:pPr>
        <w:spacing w:before="100"/>
        <w:ind w:left="161"/>
        <w:rPr>
          <w:sz w:val="18"/>
        </w:rPr>
      </w:pPr>
      <w:r>
        <w:br w:type="column"/>
      </w:r>
      <w:r>
        <w:rPr>
          <w:sz w:val="18"/>
        </w:rPr>
        <w:t>2x</w:t>
      </w:r>
      <w:r>
        <w:rPr>
          <w:spacing w:val="-2"/>
          <w:sz w:val="18"/>
        </w:rPr>
        <w:t xml:space="preserve"> </w:t>
      </w:r>
      <w:r>
        <w:rPr>
          <w:spacing w:val="-7"/>
          <w:sz w:val="18"/>
        </w:rPr>
        <w:t>or</w:t>
      </w:r>
    </w:p>
    <w:p w:rsidR="002135AC" w:rsidRDefault="008D5842">
      <w:pPr>
        <w:spacing w:before="100"/>
        <w:ind w:left="160"/>
        <w:rPr>
          <w:sz w:val="18"/>
        </w:rPr>
      </w:pPr>
      <w:r>
        <w:br w:type="column"/>
      </w:r>
      <w:r>
        <w:rPr>
          <w:sz w:val="18"/>
        </w:rPr>
        <w:t>6x6</w:t>
      </w:r>
      <w:r>
        <w:rPr>
          <w:spacing w:val="-6"/>
          <w:sz w:val="18"/>
        </w:rPr>
        <w:t xml:space="preserve"> </w:t>
      </w:r>
      <w:r>
        <w:rPr>
          <w:sz w:val="18"/>
        </w:rPr>
        <w:t>(not</w:t>
      </w:r>
      <w:r>
        <w:rPr>
          <w:spacing w:val="-5"/>
          <w:sz w:val="18"/>
        </w:rPr>
        <w:t xml:space="preserve"> </w:t>
      </w:r>
      <w:r>
        <w:rPr>
          <w:sz w:val="18"/>
        </w:rPr>
        <w:t>permitted</w:t>
      </w:r>
      <w:r>
        <w:rPr>
          <w:spacing w:val="-3"/>
          <w:sz w:val="18"/>
        </w:rPr>
        <w:t xml:space="preserve"> </w:t>
      </w:r>
      <w:r>
        <w:rPr>
          <w:sz w:val="18"/>
        </w:rPr>
        <w:t>for</w:t>
      </w:r>
      <w:r>
        <w:rPr>
          <w:spacing w:val="-2"/>
          <w:sz w:val="18"/>
        </w:rPr>
        <w:t xml:space="preserve"> </w:t>
      </w:r>
      <w:r>
        <w:rPr>
          <w:sz w:val="18"/>
        </w:rPr>
        <w:t>free</w:t>
      </w:r>
      <w:r>
        <w:rPr>
          <w:spacing w:val="-3"/>
          <w:sz w:val="18"/>
        </w:rPr>
        <w:t xml:space="preserve"> </w:t>
      </w:r>
      <w:r>
        <w:rPr>
          <w:sz w:val="18"/>
        </w:rPr>
        <w:t>standing</w:t>
      </w:r>
      <w:r>
        <w:rPr>
          <w:spacing w:val="-2"/>
          <w:sz w:val="18"/>
        </w:rPr>
        <w:t xml:space="preserve"> decks)</w:t>
      </w:r>
    </w:p>
    <w:p w:rsidR="002135AC" w:rsidRDefault="002135AC">
      <w:pPr>
        <w:rPr>
          <w:sz w:val="18"/>
        </w:rPr>
        <w:sectPr w:rsidR="002135AC">
          <w:type w:val="continuous"/>
          <w:pgSz w:w="12240" w:h="15840"/>
          <w:pgMar w:top="640" w:right="280" w:bottom="280" w:left="120" w:header="720" w:footer="720" w:gutter="0"/>
          <w:cols w:num="5" w:space="720" w:equalWidth="0">
            <w:col w:w="2409" w:space="39"/>
            <w:col w:w="1290" w:space="40"/>
            <w:col w:w="1838" w:space="40"/>
            <w:col w:w="556" w:space="40"/>
            <w:col w:w="5588"/>
          </w:cols>
        </w:sectPr>
      </w:pPr>
    </w:p>
    <w:p w:rsidR="002135AC" w:rsidRDefault="008D5842">
      <w:pPr>
        <w:spacing w:before="83"/>
        <w:ind w:left="2079" w:right="1919"/>
        <w:jc w:val="center"/>
        <w:rPr>
          <w:b/>
        </w:rPr>
      </w:pPr>
      <w:r>
        <w:rPr>
          <w:b/>
        </w:rPr>
        <w:lastRenderedPageBreak/>
        <w:t>Common</w:t>
      </w:r>
      <w:r>
        <w:rPr>
          <w:b/>
          <w:spacing w:val="-7"/>
        </w:rPr>
        <w:t xml:space="preserve"> </w:t>
      </w:r>
      <w:r>
        <w:rPr>
          <w:b/>
        </w:rPr>
        <w:t>Code</w:t>
      </w:r>
      <w:r>
        <w:rPr>
          <w:b/>
          <w:spacing w:val="-2"/>
        </w:rPr>
        <w:t xml:space="preserve"> </w:t>
      </w:r>
      <w:r>
        <w:rPr>
          <w:b/>
        </w:rPr>
        <w:t>Requirements</w:t>
      </w:r>
      <w:r>
        <w:rPr>
          <w:b/>
          <w:spacing w:val="-4"/>
        </w:rPr>
        <w:t xml:space="preserve"> </w:t>
      </w:r>
      <w:r>
        <w:rPr>
          <w:b/>
        </w:rPr>
        <w:t>for</w:t>
      </w:r>
      <w:r>
        <w:rPr>
          <w:b/>
          <w:spacing w:val="-3"/>
        </w:rPr>
        <w:t xml:space="preserve"> </w:t>
      </w:r>
      <w:r>
        <w:rPr>
          <w:b/>
        </w:rPr>
        <w:t>typical</w:t>
      </w:r>
      <w:r>
        <w:rPr>
          <w:b/>
          <w:spacing w:val="-2"/>
        </w:rPr>
        <w:t xml:space="preserve"> </w:t>
      </w:r>
      <w:r>
        <w:rPr>
          <w:b/>
        </w:rPr>
        <w:t>decks</w:t>
      </w:r>
      <w:r>
        <w:rPr>
          <w:b/>
          <w:spacing w:val="-4"/>
        </w:rPr>
        <w:t xml:space="preserve"> </w:t>
      </w:r>
      <w:r>
        <w:rPr>
          <w:b/>
        </w:rPr>
        <w:t>(other</w:t>
      </w:r>
      <w:r>
        <w:rPr>
          <w:b/>
          <w:spacing w:val="2"/>
        </w:rPr>
        <w:t xml:space="preserve"> </w:t>
      </w:r>
      <w:r>
        <w:rPr>
          <w:b/>
        </w:rPr>
        <w:t>codes</w:t>
      </w:r>
      <w:r>
        <w:rPr>
          <w:b/>
          <w:spacing w:val="-4"/>
        </w:rPr>
        <w:t xml:space="preserve"> </w:t>
      </w:r>
      <w:r>
        <w:rPr>
          <w:b/>
        </w:rPr>
        <w:t>may</w:t>
      </w:r>
      <w:r>
        <w:rPr>
          <w:b/>
          <w:spacing w:val="-2"/>
        </w:rPr>
        <w:t xml:space="preserve"> </w:t>
      </w:r>
      <w:r>
        <w:rPr>
          <w:b/>
        </w:rPr>
        <w:t>still</w:t>
      </w:r>
      <w:r>
        <w:rPr>
          <w:b/>
          <w:spacing w:val="-2"/>
        </w:rPr>
        <w:t xml:space="preserve"> apply):</w:t>
      </w:r>
    </w:p>
    <w:p w:rsidR="002135AC" w:rsidRDefault="008D5842">
      <w:pPr>
        <w:spacing w:before="45"/>
        <w:ind w:left="2079" w:right="1913"/>
        <w:jc w:val="center"/>
        <w:rPr>
          <w:sz w:val="20"/>
        </w:rPr>
      </w:pPr>
      <w:r>
        <w:rPr>
          <w:sz w:val="20"/>
        </w:rPr>
        <w:t>Based</w:t>
      </w:r>
      <w:r>
        <w:rPr>
          <w:spacing w:val="-6"/>
          <w:sz w:val="20"/>
        </w:rPr>
        <w:t xml:space="preserve"> </w:t>
      </w:r>
      <w:r>
        <w:rPr>
          <w:sz w:val="20"/>
        </w:rPr>
        <w:t>on</w:t>
      </w:r>
      <w:r>
        <w:rPr>
          <w:spacing w:val="-3"/>
          <w:sz w:val="20"/>
        </w:rPr>
        <w:t xml:space="preserve"> </w:t>
      </w:r>
      <w:r>
        <w:rPr>
          <w:sz w:val="20"/>
        </w:rPr>
        <w:t>the IRC</w:t>
      </w:r>
      <w:r>
        <w:rPr>
          <w:spacing w:val="-1"/>
          <w:sz w:val="20"/>
        </w:rPr>
        <w:t xml:space="preserve"> </w:t>
      </w:r>
      <w:r>
        <w:rPr>
          <w:sz w:val="20"/>
        </w:rPr>
        <w:t>2015</w:t>
      </w:r>
      <w:r>
        <w:rPr>
          <w:spacing w:val="1"/>
          <w:sz w:val="20"/>
        </w:rPr>
        <w:t xml:space="preserve"> </w:t>
      </w:r>
      <w:r>
        <w:rPr>
          <w:sz w:val="20"/>
        </w:rPr>
        <w:t>&amp;</w:t>
      </w:r>
      <w:r>
        <w:rPr>
          <w:spacing w:val="-1"/>
          <w:sz w:val="20"/>
        </w:rPr>
        <w:t xml:space="preserve"> </w:t>
      </w:r>
      <w:r>
        <w:rPr>
          <w:sz w:val="20"/>
        </w:rPr>
        <w:t xml:space="preserve">IBC </w:t>
      </w:r>
      <w:r>
        <w:rPr>
          <w:spacing w:val="-4"/>
          <w:sz w:val="20"/>
        </w:rPr>
        <w:t>2015</w:t>
      </w:r>
    </w:p>
    <w:p w:rsidR="002135AC" w:rsidRDefault="002135AC">
      <w:pPr>
        <w:pStyle w:val="BodyText"/>
        <w:spacing w:before="1"/>
        <w:rPr>
          <w:sz w:val="24"/>
        </w:rPr>
      </w:pPr>
    </w:p>
    <w:p w:rsidR="002135AC" w:rsidRDefault="008D5842">
      <w:pPr>
        <w:pStyle w:val="ListParagraph"/>
        <w:numPr>
          <w:ilvl w:val="0"/>
          <w:numId w:val="1"/>
        </w:numPr>
        <w:tabs>
          <w:tab w:val="left" w:pos="2040"/>
          <w:tab w:val="left" w:pos="2041"/>
        </w:tabs>
        <w:spacing w:line="278" w:lineRule="auto"/>
        <w:ind w:right="1614"/>
        <w:rPr>
          <w:sz w:val="19"/>
        </w:rPr>
      </w:pPr>
      <w:r>
        <w:rPr>
          <w:sz w:val="19"/>
        </w:rPr>
        <w:t>Footings</w:t>
      </w:r>
      <w:r>
        <w:rPr>
          <w:spacing w:val="-3"/>
          <w:sz w:val="19"/>
        </w:rPr>
        <w:t xml:space="preserve"> </w:t>
      </w:r>
      <w:r>
        <w:rPr>
          <w:sz w:val="19"/>
        </w:rPr>
        <w:t>for attached</w:t>
      </w:r>
      <w:r>
        <w:rPr>
          <w:spacing w:val="-3"/>
          <w:sz w:val="19"/>
        </w:rPr>
        <w:t xml:space="preserve"> </w:t>
      </w:r>
      <w:r>
        <w:rPr>
          <w:sz w:val="19"/>
        </w:rPr>
        <w:t>decks</w:t>
      </w:r>
      <w:r>
        <w:rPr>
          <w:spacing w:val="-2"/>
          <w:sz w:val="19"/>
        </w:rPr>
        <w:t xml:space="preserve"> </w:t>
      </w:r>
      <w:r>
        <w:rPr>
          <w:sz w:val="19"/>
        </w:rPr>
        <w:t>shall be</w:t>
      </w:r>
      <w:r>
        <w:rPr>
          <w:spacing w:val="-2"/>
          <w:sz w:val="19"/>
        </w:rPr>
        <w:t xml:space="preserve"> </w:t>
      </w:r>
      <w:r>
        <w:rPr>
          <w:sz w:val="19"/>
        </w:rPr>
        <w:t>designed</w:t>
      </w:r>
      <w:r>
        <w:rPr>
          <w:spacing w:val="-3"/>
          <w:sz w:val="19"/>
        </w:rPr>
        <w:t xml:space="preserve"> </w:t>
      </w:r>
      <w:r>
        <w:rPr>
          <w:sz w:val="19"/>
        </w:rPr>
        <w:t>and</w:t>
      </w:r>
      <w:r>
        <w:rPr>
          <w:spacing w:val="-3"/>
          <w:sz w:val="19"/>
        </w:rPr>
        <w:t xml:space="preserve"> </w:t>
      </w:r>
      <w:r>
        <w:rPr>
          <w:sz w:val="19"/>
        </w:rPr>
        <w:t>constructed</w:t>
      </w:r>
      <w:r>
        <w:rPr>
          <w:spacing w:val="-3"/>
          <w:sz w:val="19"/>
        </w:rPr>
        <w:t xml:space="preserve"> </w:t>
      </w:r>
      <w:r>
        <w:rPr>
          <w:sz w:val="19"/>
        </w:rPr>
        <w:t>below</w:t>
      </w:r>
      <w:r>
        <w:rPr>
          <w:spacing w:val="-5"/>
          <w:sz w:val="19"/>
        </w:rPr>
        <w:t xml:space="preserve"> </w:t>
      </w:r>
      <w:r>
        <w:rPr>
          <w:sz w:val="19"/>
        </w:rPr>
        <w:t>frost</w:t>
      </w:r>
      <w:r>
        <w:rPr>
          <w:spacing w:val="-3"/>
          <w:sz w:val="19"/>
        </w:rPr>
        <w:t xml:space="preserve"> </w:t>
      </w:r>
      <w:r>
        <w:rPr>
          <w:sz w:val="19"/>
        </w:rPr>
        <w:t>depth.</w:t>
      </w:r>
      <w:r>
        <w:rPr>
          <w:spacing w:val="-3"/>
          <w:sz w:val="19"/>
        </w:rPr>
        <w:t xml:space="preserve"> </w:t>
      </w:r>
      <w:r>
        <w:rPr>
          <w:sz w:val="19"/>
        </w:rPr>
        <w:t>A</w:t>
      </w:r>
      <w:r>
        <w:rPr>
          <w:spacing w:val="-5"/>
          <w:sz w:val="19"/>
        </w:rPr>
        <w:t xml:space="preserve"> </w:t>
      </w:r>
      <w:r>
        <w:rPr>
          <w:sz w:val="19"/>
        </w:rPr>
        <w:t>48"</w:t>
      </w:r>
      <w:r>
        <w:rPr>
          <w:spacing w:val="-5"/>
          <w:sz w:val="19"/>
        </w:rPr>
        <w:t xml:space="preserve"> </w:t>
      </w:r>
      <w:r>
        <w:rPr>
          <w:sz w:val="19"/>
        </w:rPr>
        <w:t>minimum ground cover is required from bottom of footing to grade. (IRC 403.1.4.1)</w:t>
      </w:r>
    </w:p>
    <w:p w:rsidR="002135AC" w:rsidRDefault="002135AC">
      <w:pPr>
        <w:pStyle w:val="BodyText"/>
        <w:spacing w:before="7"/>
        <w:rPr>
          <w:sz w:val="21"/>
        </w:rPr>
      </w:pPr>
    </w:p>
    <w:p w:rsidR="002135AC" w:rsidRDefault="008D5842">
      <w:pPr>
        <w:pStyle w:val="ListParagraph"/>
        <w:numPr>
          <w:ilvl w:val="0"/>
          <w:numId w:val="1"/>
        </w:numPr>
        <w:tabs>
          <w:tab w:val="left" w:pos="2040"/>
          <w:tab w:val="left" w:pos="2041"/>
        </w:tabs>
        <w:spacing w:line="276" w:lineRule="auto"/>
        <w:ind w:right="1333"/>
        <w:rPr>
          <w:sz w:val="19"/>
        </w:rPr>
      </w:pPr>
      <w:r>
        <w:rPr>
          <w:sz w:val="19"/>
        </w:rPr>
        <w:t>Columns</w:t>
      </w:r>
      <w:r>
        <w:rPr>
          <w:spacing w:val="-3"/>
          <w:sz w:val="19"/>
        </w:rPr>
        <w:t xml:space="preserve"> </w:t>
      </w:r>
      <w:r>
        <w:rPr>
          <w:sz w:val="19"/>
        </w:rPr>
        <w:t>and</w:t>
      </w:r>
      <w:r>
        <w:rPr>
          <w:spacing w:val="-3"/>
          <w:sz w:val="19"/>
        </w:rPr>
        <w:t xml:space="preserve"> </w:t>
      </w:r>
      <w:r>
        <w:rPr>
          <w:sz w:val="19"/>
        </w:rPr>
        <w:t>posts</w:t>
      </w:r>
      <w:r>
        <w:rPr>
          <w:spacing w:val="-2"/>
          <w:sz w:val="19"/>
        </w:rPr>
        <w:t xml:space="preserve"> </w:t>
      </w:r>
      <w:r>
        <w:rPr>
          <w:sz w:val="19"/>
        </w:rPr>
        <w:t>supporting</w:t>
      </w:r>
      <w:r>
        <w:rPr>
          <w:spacing w:val="-3"/>
          <w:sz w:val="19"/>
        </w:rPr>
        <w:t xml:space="preserve"> </w:t>
      </w:r>
      <w:r>
        <w:rPr>
          <w:sz w:val="19"/>
        </w:rPr>
        <w:t>decks</w:t>
      </w:r>
      <w:r>
        <w:rPr>
          <w:spacing w:val="-2"/>
          <w:sz w:val="19"/>
        </w:rPr>
        <w:t xml:space="preserve"> </w:t>
      </w:r>
      <w:r>
        <w:rPr>
          <w:sz w:val="19"/>
        </w:rPr>
        <w:t>exposed</w:t>
      </w:r>
      <w:r>
        <w:rPr>
          <w:spacing w:val="-3"/>
          <w:sz w:val="19"/>
        </w:rPr>
        <w:t xml:space="preserve"> </w:t>
      </w:r>
      <w:r>
        <w:rPr>
          <w:sz w:val="19"/>
        </w:rPr>
        <w:t>to</w:t>
      </w:r>
      <w:r>
        <w:rPr>
          <w:spacing w:val="-6"/>
          <w:sz w:val="19"/>
        </w:rPr>
        <w:t xml:space="preserve"> </w:t>
      </w:r>
      <w:r>
        <w:rPr>
          <w:sz w:val="19"/>
        </w:rPr>
        <w:t>the</w:t>
      </w:r>
      <w:r>
        <w:rPr>
          <w:spacing w:val="-2"/>
          <w:sz w:val="19"/>
        </w:rPr>
        <w:t xml:space="preserve"> </w:t>
      </w:r>
      <w:r>
        <w:rPr>
          <w:sz w:val="19"/>
        </w:rPr>
        <w:t>weather</w:t>
      </w:r>
      <w:r>
        <w:rPr>
          <w:spacing w:val="-5"/>
          <w:sz w:val="19"/>
        </w:rPr>
        <w:t xml:space="preserve"> </w:t>
      </w:r>
      <w:r>
        <w:rPr>
          <w:sz w:val="19"/>
        </w:rPr>
        <w:t>or</w:t>
      </w:r>
      <w:r>
        <w:rPr>
          <w:spacing w:val="-5"/>
          <w:sz w:val="19"/>
        </w:rPr>
        <w:t xml:space="preserve"> </w:t>
      </w:r>
      <w:r>
        <w:rPr>
          <w:sz w:val="19"/>
        </w:rPr>
        <w:t>water</w:t>
      </w:r>
      <w:r>
        <w:rPr>
          <w:spacing w:val="-1"/>
          <w:sz w:val="19"/>
        </w:rPr>
        <w:t xml:space="preserve"> </w:t>
      </w:r>
      <w:r>
        <w:rPr>
          <w:sz w:val="19"/>
        </w:rPr>
        <w:t>splash</w:t>
      </w:r>
      <w:r>
        <w:rPr>
          <w:spacing w:val="-2"/>
          <w:sz w:val="19"/>
        </w:rPr>
        <w:t xml:space="preserve"> </w:t>
      </w:r>
      <w:r>
        <w:rPr>
          <w:sz w:val="19"/>
        </w:rPr>
        <w:t>must</w:t>
      </w:r>
      <w:r>
        <w:rPr>
          <w:spacing w:val="-3"/>
          <w:sz w:val="19"/>
        </w:rPr>
        <w:t xml:space="preserve"> </w:t>
      </w:r>
      <w:r>
        <w:rPr>
          <w:sz w:val="19"/>
        </w:rPr>
        <w:t>be</w:t>
      </w:r>
      <w:r>
        <w:rPr>
          <w:spacing w:val="-2"/>
          <w:sz w:val="19"/>
        </w:rPr>
        <w:t xml:space="preserve"> </w:t>
      </w:r>
      <w:r>
        <w:rPr>
          <w:sz w:val="19"/>
        </w:rPr>
        <w:t>supported</w:t>
      </w:r>
      <w:r>
        <w:rPr>
          <w:spacing w:val="-7"/>
          <w:sz w:val="19"/>
        </w:rPr>
        <w:t xml:space="preserve"> </w:t>
      </w:r>
      <w:r>
        <w:rPr>
          <w:sz w:val="19"/>
        </w:rPr>
        <w:t>and connected to concrete piers or metal pedestals. Columns and posts in contact with the ground or embedded in concrete must be of pressure treated wood approved for ground contact. (IRC R317)</w:t>
      </w:r>
    </w:p>
    <w:p w:rsidR="002135AC" w:rsidRDefault="002135AC">
      <w:pPr>
        <w:pStyle w:val="BodyText"/>
        <w:rPr>
          <w:sz w:val="22"/>
        </w:rPr>
      </w:pPr>
    </w:p>
    <w:p w:rsidR="002135AC" w:rsidRDefault="008D5842">
      <w:pPr>
        <w:pStyle w:val="ListParagraph"/>
        <w:numPr>
          <w:ilvl w:val="0"/>
          <w:numId w:val="1"/>
        </w:numPr>
        <w:tabs>
          <w:tab w:val="left" w:pos="2040"/>
          <w:tab w:val="left" w:pos="2041"/>
        </w:tabs>
        <w:spacing w:line="276" w:lineRule="auto"/>
        <w:ind w:right="1234"/>
        <w:rPr>
          <w:sz w:val="19"/>
        </w:rPr>
      </w:pPr>
      <w:r>
        <w:rPr>
          <w:sz w:val="19"/>
        </w:rPr>
        <w:t>Deck beams must be attached to deck posts by means capable of resisting lateral displacement. Manufactured</w:t>
      </w:r>
      <w:r>
        <w:rPr>
          <w:spacing w:val="-3"/>
          <w:sz w:val="19"/>
        </w:rPr>
        <w:t xml:space="preserve"> </w:t>
      </w:r>
      <w:r>
        <w:rPr>
          <w:sz w:val="19"/>
        </w:rPr>
        <w:t>post-to-beam</w:t>
      </w:r>
      <w:r>
        <w:rPr>
          <w:spacing w:val="-3"/>
          <w:sz w:val="19"/>
        </w:rPr>
        <w:t xml:space="preserve"> </w:t>
      </w:r>
      <w:r>
        <w:rPr>
          <w:sz w:val="19"/>
        </w:rPr>
        <w:t>connectors</w:t>
      </w:r>
      <w:r>
        <w:rPr>
          <w:spacing w:val="-3"/>
          <w:sz w:val="19"/>
        </w:rPr>
        <w:t xml:space="preserve"> </w:t>
      </w:r>
      <w:r>
        <w:rPr>
          <w:sz w:val="19"/>
        </w:rPr>
        <w:t>shall be</w:t>
      </w:r>
      <w:r>
        <w:rPr>
          <w:spacing w:val="-6"/>
          <w:sz w:val="19"/>
        </w:rPr>
        <w:t xml:space="preserve"> </w:t>
      </w:r>
      <w:r>
        <w:rPr>
          <w:sz w:val="19"/>
        </w:rPr>
        <w:t>sized</w:t>
      </w:r>
      <w:r>
        <w:rPr>
          <w:spacing w:val="-3"/>
          <w:sz w:val="19"/>
        </w:rPr>
        <w:t xml:space="preserve"> </w:t>
      </w:r>
      <w:r>
        <w:rPr>
          <w:sz w:val="19"/>
        </w:rPr>
        <w:t>for the</w:t>
      </w:r>
      <w:r>
        <w:rPr>
          <w:spacing w:val="-2"/>
          <w:sz w:val="19"/>
        </w:rPr>
        <w:t xml:space="preserve"> </w:t>
      </w:r>
      <w:r>
        <w:rPr>
          <w:sz w:val="19"/>
        </w:rPr>
        <w:t>post</w:t>
      </w:r>
      <w:r>
        <w:rPr>
          <w:spacing w:val="-3"/>
          <w:sz w:val="19"/>
        </w:rPr>
        <w:t xml:space="preserve"> </w:t>
      </w:r>
      <w:r>
        <w:rPr>
          <w:sz w:val="19"/>
        </w:rPr>
        <w:t>and</w:t>
      </w:r>
      <w:r>
        <w:rPr>
          <w:spacing w:val="-3"/>
          <w:sz w:val="19"/>
        </w:rPr>
        <w:t xml:space="preserve"> </w:t>
      </w:r>
      <w:r>
        <w:rPr>
          <w:sz w:val="19"/>
        </w:rPr>
        <w:t>beams</w:t>
      </w:r>
      <w:r>
        <w:rPr>
          <w:spacing w:val="-3"/>
          <w:sz w:val="19"/>
        </w:rPr>
        <w:t xml:space="preserve"> </w:t>
      </w:r>
      <w:r>
        <w:rPr>
          <w:sz w:val="19"/>
        </w:rPr>
        <w:t>size.</w:t>
      </w:r>
      <w:r>
        <w:rPr>
          <w:spacing w:val="-4"/>
          <w:sz w:val="19"/>
        </w:rPr>
        <w:t xml:space="preserve"> </w:t>
      </w:r>
      <w:r>
        <w:rPr>
          <w:sz w:val="19"/>
        </w:rPr>
        <w:t>All bolts</w:t>
      </w:r>
      <w:r>
        <w:rPr>
          <w:spacing w:val="-3"/>
          <w:sz w:val="19"/>
        </w:rPr>
        <w:t xml:space="preserve"> </w:t>
      </w:r>
      <w:r>
        <w:rPr>
          <w:sz w:val="19"/>
        </w:rPr>
        <w:t>shall</w:t>
      </w:r>
      <w:r>
        <w:rPr>
          <w:spacing w:val="-4"/>
          <w:sz w:val="19"/>
        </w:rPr>
        <w:t xml:space="preserve"> </w:t>
      </w:r>
      <w:r>
        <w:rPr>
          <w:sz w:val="19"/>
        </w:rPr>
        <w:t>have washers under the head and nut. (IRC 507.7.1)</w:t>
      </w:r>
    </w:p>
    <w:p w:rsidR="002135AC" w:rsidRDefault="002135AC">
      <w:pPr>
        <w:pStyle w:val="BodyText"/>
        <w:spacing w:before="9"/>
        <w:rPr>
          <w:sz w:val="21"/>
        </w:rPr>
      </w:pPr>
    </w:p>
    <w:p w:rsidR="002135AC" w:rsidRDefault="008D5842">
      <w:pPr>
        <w:pStyle w:val="ListParagraph"/>
        <w:numPr>
          <w:ilvl w:val="0"/>
          <w:numId w:val="1"/>
        </w:numPr>
        <w:tabs>
          <w:tab w:val="left" w:pos="2040"/>
          <w:tab w:val="left" w:pos="2041"/>
        </w:tabs>
        <w:spacing w:line="276" w:lineRule="auto"/>
        <w:ind w:right="1180"/>
        <w:rPr>
          <w:sz w:val="19"/>
        </w:rPr>
      </w:pPr>
      <w:r>
        <w:rPr>
          <w:sz w:val="19"/>
        </w:rPr>
        <w:t>Ledger boards shall be bolted or lagged to the existing building framing with a minimum of ½" lag screws or bolts appropriately spaced according to R507.2. All connections between the deck and dwelling must be flashed with corrosion-resistive flashing. Solid blocking must be provided for the attachment</w:t>
      </w:r>
      <w:r>
        <w:rPr>
          <w:spacing w:val="-3"/>
          <w:sz w:val="19"/>
        </w:rPr>
        <w:t xml:space="preserve"> </w:t>
      </w:r>
      <w:r>
        <w:rPr>
          <w:sz w:val="19"/>
        </w:rPr>
        <w:t>of</w:t>
      </w:r>
      <w:r>
        <w:rPr>
          <w:spacing w:val="-2"/>
          <w:sz w:val="19"/>
        </w:rPr>
        <w:t xml:space="preserve"> </w:t>
      </w:r>
      <w:r>
        <w:rPr>
          <w:sz w:val="19"/>
        </w:rPr>
        <w:t>the</w:t>
      </w:r>
      <w:r>
        <w:rPr>
          <w:spacing w:val="-2"/>
          <w:sz w:val="19"/>
        </w:rPr>
        <w:t xml:space="preserve"> </w:t>
      </w:r>
      <w:r>
        <w:rPr>
          <w:sz w:val="19"/>
        </w:rPr>
        <w:t>deck</w:t>
      </w:r>
      <w:r>
        <w:rPr>
          <w:spacing w:val="-1"/>
          <w:sz w:val="19"/>
        </w:rPr>
        <w:t xml:space="preserve"> </w:t>
      </w:r>
      <w:r>
        <w:rPr>
          <w:sz w:val="19"/>
        </w:rPr>
        <w:t>ledger</w:t>
      </w:r>
      <w:r>
        <w:rPr>
          <w:spacing w:val="-1"/>
          <w:sz w:val="19"/>
        </w:rPr>
        <w:t xml:space="preserve"> </w:t>
      </w:r>
      <w:r>
        <w:rPr>
          <w:sz w:val="19"/>
        </w:rPr>
        <w:t>board.</w:t>
      </w:r>
      <w:r>
        <w:rPr>
          <w:spacing w:val="-3"/>
          <w:sz w:val="19"/>
        </w:rPr>
        <w:t xml:space="preserve"> </w:t>
      </w:r>
      <w:r>
        <w:rPr>
          <w:sz w:val="19"/>
        </w:rPr>
        <w:t>(IRC</w:t>
      </w:r>
      <w:r>
        <w:rPr>
          <w:spacing w:val="-1"/>
          <w:sz w:val="19"/>
        </w:rPr>
        <w:t xml:space="preserve"> </w:t>
      </w:r>
      <w:r>
        <w:rPr>
          <w:sz w:val="19"/>
        </w:rPr>
        <w:t>R507)</w:t>
      </w:r>
      <w:r>
        <w:rPr>
          <w:spacing w:val="-3"/>
          <w:sz w:val="19"/>
        </w:rPr>
        <w:t xml:space="preserve"> </w:t>
      </w:r>
      <w:r>
        <w:rPr>
          <w:sz w:val="19"/>
        </w:rPr>
        <w:t>*</w:t>
      </w:r>
      <w:r>
        <w:rPr>
          <w:spacing w:val="-2"/>
          <w:sz w:val="19"/>
        </w:rPr>
        <w:t xml:space="preserve"> </w:t>
      </w:r>
      <w:r>
        <w:rPr>
          <w:sz w:val="19"/>
        </w:rPr>
        <w:t>Note;</w:t>
      </w:r>
      <w:r>
        <w:rPr>
          <w:spacing w:val="-4"/>
          <w:sz w:val="19"/>
        </w:rPr>
        <w:t xml:space="preserve"> </w:t>
      </w:r>
      <w:r>
        <w:rPr>
          <w:sz w:val="19"/>
        </w:rPr>
        <w:t>if</w:t>
      </w:r>
      <w:r>
        <w:rPr>
          <w:spacing w:val="-2"/>
          <w:sz w:val="19"/>
        </w:rPr>
        <w:t xml:space="preserve"> </w:t>
      </w:r>
      <w:r>
        <w:rPr>
          <w:sz w:val="19"/>
        </w:rPr>
        <w:t>equivalent</w:t>
      </w:r>
      <w:r>
        <w:rPr>
          <w:spacing w:val="-3"/>
          <w:sz w:val="19"/>
        </w:rPr>
        <w:t xml:space="preserve"> </w:t>
      </w:r>
      <w:r>
        <w:rPr>
          <w:sz w:val="19"/>
        </w:rPr>
        <w:t>fasteners</w:t>
      </w:r>
      <w:r>
        <w:rPr>
          <w:spacing w:val="-3"/>
          <w:sz w:val="19"/>
        </w:rPr>
        <w:t xml:space="preserve"> </w:t>
      </w:r>
      <w:r>
        <w:rPr>
          <w:sz w:val="19"/>
        </w:rPr>
        <w:t>are</w:t>
      </w:r>
      <w:r>
        <w:rPr>
          <w:spacing w:val="-2"/>
          <w:sz w:val="19"/>
        </w:rPr>
        <w:t xml:space="preserve"> </w:t>
      </w:r>
      <w:r>
        <w:rPr>
          <w:sz w:val="19"/>
        </w:rPr>
        <w:t>used</w:t>
      </w:r>
      <w:r>
        <w:rPr>
          <w:spacing w:val="-3"/>
          <w:sz w:val="19"/>
        </w:rPr>
        <w:t xml:space="preserve"> </w:t>
      </w:r>
      <w:r>
        <w:rPr>
          <w:sz w:val="19"/>
        </w:rPr>
        <w:t>(ex.</w:t>
      </w:r>
      <w:r>
        <w:rPr>
          <w:spacing w:val="-4"/>
          <w:sz w:val="19"/>
        </w:rPr>
        <w:t xml:space="preserve"> </w:t>
      </w:r>
      <w:proofErr w:type="spellStart"/>
      <w:r>
        <w:rPr>
          <w:sz w:val="19"/>
        </w:rPr>
        <w:t>Ledgerlok</w:t>
      </w:r>
      <w:proofErr w:type="spellEnd"/>
      <w:r>
        <w:rPr>
          <w:sz w:val="19"/>
        </w:rPr>
        <w:t>) all installations must be made per manufacturer specifications.</w:t>
      </w:r>
    </w:p>
    <w:p w:rsidR="002135AC" w:rsidRDefault="002135AC">
      <w:pPr>
        <w:pStyle w:val="BodyText"/>
        <w:spacing w:before="12"/>
        <w:rPr>
          <w:sz w:val="21"/>
        </w:rPr>
      </w:pPr>
    </w:p>
    <w:p w:rsidR="002135AC" w:rsidRDefault="008D5842">
      <w:pPr>
        <w:pStyle w:val="ListParagraph"/>
        <w:numPr>
          <w:ilvl w:val="0"/>
          <w:numId w:val="1"/>
        </w:numPr>
        <w:tabs>
          <w:tab w:val="left" w:pos="2041"/>
        </w:tabs>
        <w:spacing w:line="278" w:lineRule="auto"/>
        <w:jc w:val="both"/>
        <w:rPr>
          <w:sz w:val="19"/>
        </w:rPr>
      </w:pPr>
      <w:r>
        <w:rPr>
          <w:sz w:val="19"/>
        </w:rPr>
        <w:t>Fasteners</w:t>
      </w:r>
      <w:r>
        <w:rPr>
          <w:spacing w:val="-3"/>
          <w:sz w:val="19"/>
        </w:rPr>
        <w:t xml:space="preserve"> </w:t>
      </w:r>
      <w:r>
        <w:rPr>
          <w:sz w:val="19"/>
        </w:rPr>
        <w:t>and</w:t>
      </w:r>
      <w:r>
        <w:rPr>
          <w:spacing w:val="-3"/>
          <w:sz w:val="19"/>
        </w:rPr>
        <w:t xml:space="preserve"> </w:t>
      </w:r>
      <w:r>
        <w:rPr>
          <w:sz w:val="19"/>
        </w:rPr>
        <w:t>hangers</w:t>
      </w:r>
      <w:r>
        <w:rPr>
          <w:spacing w:val="-3"/>
          <w:sz w:val="19"/>
        </w:rPr>
        <w:t xml:space="preserve"> </w:t>
      </w:r>
      <w:r>
        <w:rPr>
          <w:sz w:val="19"/>
        </w:rPr>
        <w:t>to</w:t>
      </w:r>
      <w:r>
        <w:rPr>
          <w:spacing w:val="-2"/>
          <w:sz w:val="19"/>
        </w:rPr>
        <w:t xml:space="preserve"> </w:t>
      </w:r>
      <w:r>
        <w:rPr>
          <w:sz w:val="19"/>
        </w:rPr>
        <w:t>be</w:t>
      </w:r>
      <w:r>
        <w:rPr>
          <w:spacing w:val="-2"/>
          <w:sz w:val="19"/>
        </w:rPr>
        <w:t xml:space="preserve"> </w:t>
      </w:r>
      <w:r>
        <w:rPr>
          <w:sz w:val="19"/>
        </w:rPr>
        <w:t>hot-dipped</w:t>
      </w:r>
      <w:r>
        <w:rPr>
          <w:spacing w:val="-3"/>
          <w:sz w:val="19"/>
        </w:rPr>
        <w:t xml:space="preserve"> </w:t>
      </w:r>
      <w:r>
        <w:rPr>
          <w:sz w:val="19"/>
        </w:rPr>
        <w:t>galvanized</w:t>
      </w:r>
      <w:r>
        <w:rPr>
          <w:spacing w:val="-3"/>
          <w:sz w:val="19"/>
        </w:rPr>
        <w:t xml:space="preserve"> </w:t>
      </w:r>
      <w:r>
        <w:rPr>
          <w:sz w:val="19"/>
        </w:rPr>
        <w:t>steel,</w:t>
      </w:r>
      <w:r>
        <w:rPr>
          <w:spacing w:val="-3"/>
          <w:sz w:val="19"/>
        </w:rPr>
        <w:t xml:space="preserve"> </w:t>
      </w:r>
      <w:r>
        <w:rPr>
          <w:sz w:val="19"/>
        </w:rPr>
        <w:t>stainless</w:t>
      </w:r>
      <w:r>
        <w:rPr>
          <w:spacing w:val="-3"/>
          <w:sz w:val="19"/>
        </w:rPr>
        <w:t xml:space="preserve"> </w:t>
      </w:r>
      <w:r>
        <w:rPr>
          <w:sz w:val="19"/>
        </w:rPr>
        <w:t>steel or copper.</w:t>
      </w:r>
      <w:r>
        <w:rPr>
          <w:spacing w:val="-3"/>
          <w:sz w:val="19"/>
        </w:rPr>
        <w:t xml:space="preserve"> </w:t>
      </w:r>
      <w:r>
        <w:rPr>
          <w:sz w:val="19"/>
        </w:rPr>
        <w:t>Due</w:t>
      </w:r>
      <w:r>
        <w:rPr>
          <w:spacing w:val="-2"/>
          <w:sz w:val="19"/>
        </w:rPr>
        <w:t xml:space="preserve"> </w:t>
      </w:r>
      <w:r>
        <w:rPr>
          <w:sz w:val="19"/>
        </w:rPr>
        <w:t>to</w:t>
      </w:r>
      <w:r>
        <w:rPr>
          <w:spacing w:val="-6"/>
          <w:sz w:val="19"/>
        </w:rPr>
        <w:t xml:space="preserve"> </w:t>
      </w:r>
      <w:r>
        <w:rPr>
          <w:sz w:val="19"/>
        </w:rPr>
        <w:t>new</w:t>
      </w:r>
      <w:r>
        <w:rPr>
          <w:spacing w:val="-1"/>
          <w:sz w:val="19"/>
        </w:rPr>
        <w:t xml:space="preserve"> </w:t>
      </w:r>
      <w:r>
        <w:rPr>
          <w:sz w:val="19"/>
        </w:rPr>
        <w:t>treating processes additional</w:t>
      </w:r>
      <w:r>
        <w:rPr>
          <w:spacing w:val="-1"/>
          <w:sz w:val="19"/>
        </w:rPr>
        <w:t xml:space="preserve"> </w:t>
      </w:r>
      <w:r>
        <w:rPr>
          <w:sz w:val="19"/>
        </w:rPr>
        <w:t>requirements may apply. To</w:t>
      </w:r>
      <w:r>
        <w:rPr>
          <w:spacing w:val="-3"/>
          <w:sz w:val="19"/>
        </w:rPr>
        <w:t xml:space="preserve"> </w:t>
      </w:r>
      <w:r>
        <w:rPr>
          <w:sz w:val="19"/>
        </w:rPr>
        <w:t>meet load requirements the proper</w:t>
      </w:r>
      <w:r>
        <w:rPr>
          <w:spacing w:val="-2"/>
          <w:sz w:val="19"/>
        </w:rPr>
        <w:t xml:space="preserve"> </w:t>
      </w:r>
      <w:r>
        <w:rPr>
          <w:sz w:val="19"/>
        </w:rPr>
        <w:t>fasteners shall be installed per manufacturers installation instructions. (IRC R317.3; IRC R507)</w:t>
      </w:r>
    </w:p>
    <w:p w:rsidR="002135AC" w:rsidRDefault="002135AC">
      <w:pPr>
        <w:pStyle w:val="BodyText"/>
        <w:spacing w:before="5"/>
        <w:rPr>
          <w:sz w:val="21"/>
        </w:rPr>
      </w:pPr>
    </w:p>
    <w:p w:rsidR="002135AC" w:rsidRDefault="008D5842">
      <w:pPr>
        <w:pStyle w:val="ListParagraph"/>
        <w:numPr>
          <w:ilvl w:val="0"/>
          <w:numId w:val="1"/>
        </w:numPr>
        <w:tabs>
          <w:tab w:val="left" w:pos="2040"/>
          <w:tab w:val="left" w:pos="2041"/>
        </w:tabs>
        <w:spacing w:line="276" w:lineRule="auto"/>
        <w:ind w:right="1191"/>
        <w:rPr>
          <w:b/>
          <w:sz w:val="19"/>
        </w:rPr>
      </w:pPr>
      <w:r>
        <w:rPr>
          <w:sz w:val="19"/>
        </w:rPr>
        <w:t>Safety glazing for windows and doors shall be required when the edge of a door is within 24" of a window,</w:t>
      </w:r>
      <w:r>
        <w:rPr>
          <w:spacing w:val="-7"/>
          <w:sz w:val="19"/>
        </w:rPr>
        <w:t xml:space="preserve"> </w:t>
      </w:r>
      <w:r>
        <w:rPr>
          <w:sz w:val="19"/>
        </w:rPr>
        <w:t>within</w:t>
      </w:r>
      <w:r>
        <w:rPr>
          <w:spacing w:val="-2"/>
          <w:sz w:val="19"/>
        </w:rPr>
        <w:t xml:space="preserve"> </w:t>
      </w:r>
      <w:r>
        <w:rPr>
          <w:sz w:val="19"/>
        </w:rPr>
        <w:t>60"</w:t>
      </w:r>
      <w:r>
        <w:rPr>
          <w:spacing w:val="-1"/>
          <w:sz w:val="19"/>
        </w:rPr>
        <w:t xml:space="preserve"> </w:t>
      </w:r>
      <w:r>
        <w:rPr>
          <w:sz w:val="19"/>
        </w:rPr>
        <w:t>of</w:t>
      </w:r>
      <w:r>
        <w:rPr>
          <w:spacing w:val="-2"/>
          <w:sz w:val="19"/>
        </w:rPr>
        <w:t xml:space="preserve"> </w:t>
      </w:r>
      <w:r>
        <w:rPr>
          <w:sz w:val="19"/>
        </w:rPr>
        <w:t>a</w:t>
      </w:r>
      <w:r>
        <w:rPr>
          <w:spacing w:val="-3"/>
          <w:sz w:val="19"/>
        </w:rPr>
        <w:t xml:space="preserve"> </w:t>
      </w:r>
      <w:r>
        <w:rPr>
          <w:sz w:val="19"/>
        </w:rPr>
        <w:t>hot</w:t>
      </w:r>
      <w:r>
        <w:rPr>
          <w:spacing w:val="-3"/>
          <w:sz w:val="19"/>
        </w:rPr>
        <w:t xml:space="preserve"> </w:t>
      </w:r>
      <w:r>
        <w:rPr>
          <w:sz w:val="19"/>
        </w:rPr>
        <w:t>tub/spa</w:t>
      </w:r>
      <w:r>
        <w:rPr>
          <w:spacing w:val="-3"/>
          <w:sz w:val="19"/>
        </w:rPr>
        <w:t xml:space="preserve"> </w:t>
      </w:r>
      <w:r>
        <w:rPr>
          <w:sz w:val="19"/>
        </w:rPr>
        <w:t>water's</w:t>
      </w:r>
      <w:r>
        <w:rPr>
          <w:spacing w:val="-3"/>
          <w:sz w:val="19"/>
        </w:rPr>
        <w:t xml:space="preserve"> </w:t>
      </w:r>
      <w:r>
        <w:rPr>
          <w:sz w:val="19"/>
        </w:rPr>
        <w:t>edge,</w:t>
      </w:r>
      <w:r>
        <w:rPr>
          <w:spacing w:val="-4"/>
          <w:sz w:val="19"/>
        </w:rPr>
        <w:t xml:space="preserve"> </w:t>
      </w:r>
      <w:r>
        <w:rPr>
          <w:sz w:val="19"/>
        </w:rPr>
        <w:t>within</w:t>
      </w:r>
      <w:r>
        <w:rPr>
          <w:spacing w:val="-2"/>
          <w:sz w:val="19"/>
        </w:rPr>
        <w:t xml:space="preserve"> </w:t>
      </w:r>
      <w:r>
        <w:rPr>
          <w:sz w:val="19"/>
        </w:rPr>
        <w:t>60"</w:t>
      </w:r>
      <w:r>
        <w:rPr>
          <w:spacing w:val="-1"/>
          <w:sz w:val="19"/>
        </w:rPr>
        <w:t xml:space="preserve"> </w:t>
      </w:r>
      <w:r>
        <w:rPr>
          <w:sz w:val="19"/>
        </w:rPr>
        <w:t>of</w:t>
      </w:r>
      <w:r>
        <w:rPr>
          <w:spacing w:val="-2"/>
          <w:sz w:val="19"/>
        </w:rPr>
        <w:t xml:space="preserve"> </w:t>
      </w:r>
      <w:r>
        <w:rPr>
          <w:sz w:val="19"/>
        </w:rPr>
        <w:t>the</w:t>
      </w:r>
      <w:r>
        <w:rPr>
          <w:spacing w:val="-2"/>
          <w:sz w:val="19"/>
        </w:rPr>
        <w:t xml:space="preserve"> </w:t>
      </w:r>
      <w:r>
        <w:rPr>
          <w:sz w:val="19"/>
        </w:rPr>
        <w:t>top</w:t>
      </w:r>
      <w:r>
        <w:rPr>
          <w:spacing w:val="-3"/>
          <w:sz w:val="19"/>
        </w:rPr>
        <w:t xml:space="preserve"> </w:t>
      </w:r>
      <w:r>
        <w:rPr>
          <w:sz w:val="19"/>
        </w:rPr>
        <w:t>stair landing/bottom</w:t>
      </w:r>
      <w:r>
        <w:rPr>
          <w:spacing w:val="-3"/>
          <w:sz w:val="19"/>
        </w:rPr>
        <w:t xml:space="preserve"> </w:t>
      </w:r>
      <w:r>
        <w:rPr>
          <w:sz w:val="19"/>
        </w:rPr>
        <w:t>stair tread or within</w:t>
      </w:r>
      <w:r>
        <w:rPr>
          <w:spacing w:val="-4"/>
          <w:sz w:val="19"/>
        </w:rPr>
        <w:t xml:space="preserve"> </w:t>
      </w:r>
      <w:r>
        <w:rPr>
          <w:sz w:val="19"/>
        </w:rPr>
        <w:t>60" of the stair walking</w:t>
      </w:r>
      <w:r>
        <w:rPr>
          <w:spacing w:val="-1"/>
          <w:sz w:val="19"/>
        </w:rPr>
        <w:t xml:space="preserve"> </w:t>
      </w:r>
      <w:r>
        <w:rPr>
          <w:sz w:val="19"/>
        </w:rPr>
        <w:t>surface.</w:t>
      </w:r>
      <w:r>
        <w:rPr>
          <w:spacing w:val="-6"/>
          <w:sz w:val="19"/>
        </w:rPr>
        <w:t xml:space="preserve"> </w:t>
      </w:r>
      <w:r>
        <w:rPr>
          <w:sz w:val="19"/>
        </w:rPr>
        <w:t>(IRC</w:t>
      </w:r>
      <w:r>
        <w:rPr>
          <w:spacing w:val="-3"/>
          <w:sz w:val="19"/>
        </w:rPr>
        <w:t xml:space="preserve"> </w:t>
      </w:r>
      <w:r>
        <w:rPr>
          <w:sz w:val="19"/>
        </w:rPr>
        <w:t>R308</w:t>
      </w:r>
      <w:r>
        <w:rPr>
          <w:b/>
          <w:sz w:val="19"/>
        </w:rPr>
        <w:t>)</w:t>
      </w:r>
      <w:r>
        <w:rPr>
          <w:b/>
          <w:spacing w:val="-3"/>
          <w:sz w:val="19"/>
        </w:rPr>
        <w:t xml:space="preserve"> </w:t>
      </w:r>
      <w:r>
        <w:rPr>
          <w:b/>
          <w:sz w:val="19"/>
        </w:rPr>
        <w:t>(Note: a</w:t>
      </w:r>
      <w:r>
        <w:rPr>
          <w:b/>
          <w:spacing w:val="-2"/>
          <w:sz w:val="19"/>
        </w:rPr>
        <w:t xml:space="preserve"> </w:t>
      </w:r>
      <w:r>
        <w:rPr>
          <w:b/>
          <w:sz w:val="19"/>
        </w:rPr>
        <w:t>deck that is to</w:t>
      </w:r>
      <w:r>
        <w:rPr>
          <w:b/>
          <w:spacing w:val="-5"/>
          <w:sz w:val="19"/>
        </w:rPr>
        <w:t xml:space="preserve"> </w:t>
      </w:r>
      <w:r>
        <w:rPr>
          <w:b/>
          <w:sz w:val="19"/>
        </w:rPr>
        <w:t>carry a hot tub requires a licensed design professional’s design and seal)</w:t>
      </w:r>
    </w:p>
    <w:p w:rsidR="002135AC" w:rsidRDefault="002135AC">
      <w:pPr>
        <w:pStyle w:val="BodyText"/>
        <w:spacing w:before="11"/>
        <w:rPr>
          <w:b/>
          <w:sz w:val="21"/>
        </w:rPr>
      </w:pPr>
    </w:p>
    <w:p w:rsidR="002135AC" w:rsidRDefault="008D5842">
      <w:pPr>
        <w:pStyle w:val="ListParagraph"/>
        <w:numPr>
          <w:ilvl w:val="0"/>
          <w:numId w:val="1"/>
        </w:numPr>
        <w:tabs>
          <w:tab w:val="left" w:pos="2040"/>
          <w:tab w:val="left" w:pos="2041"/>
        </w:tabs>
        <w:spacing w:line="276" w:lineRule="auto"/>
        <w:ind w:right="1290"/>
        <w:rPr>
          <w:sz w:val="19"/>
        </w:rPr>
      </w:pPr>
      <w:r>
        <w:rPr>
          <w:sz w:val="19"/>
        </w:rPr>
        <w:t>All decks, balconies or porches which are more than 30" above grade or a floor below must be protected by a guard of a minimum of 36" above the finished deck surface. Guards and stair railings shall have</w:t>
      </w:r>
      <w:r>
        <w:rPr>
          <w:spacing w:val="-2"/>
          <w:sz w:val="19"/>
        </w:rPr>
        <w:t xml:space="preserve"> </w:t>
      </w:r>
      <w:r>
        <w:rPr>
          <w:sz w:val="19"/>
        </w:rPr>
        <w:t>horizontal,</w:t>
      </w:r>
      <w:r>
        <w:rPr>
          <w:spacing w:val="-3"/>
          <w:sz w:val="19"/>
        </w:rPr>
        <w:t xml:space="preserve"> </w:t>
      </w:r>
      <w:r>
        <w:rPr>
          <w:sz w:val="19"/>
        </w:rPr>
        <w:t>vertical,</w:t>
      </w:r>
      <w:r>
        <w:rPr>
          <w:spacing w:val="-3"/>
          <w:sz w:val="19"/>
        </w:rPr>
        <w:t xml:space="preserve"> </w:t>
      </w:r>
      <w:r>
        <w:rPr>
          <w:sz w:val="19"/>
        </w:rPr>
        <w:t>diagonal</w:t>
      </w:r>
      <w:r>
        <w:rPr>
          <w:spacing w:val="-4"/>
          <w:sz w:val="19"/>
        </w:rPr>
        <w:t xml:space="preserve"> </w:t>
      </w:r>
      <w:r>
        <w:rPr>
          <w:sz w:val="19"/>
        </w:rPr>
        <w:t>or</w:t>
      </w:r>
      <w:r>
        <w:rPr>
          <w:spacing w:val="-1"/>
          <w:sz w:val="19"/>
        </w:rPr>
        <w:t xml:space="preserve"> </w:t>
      </w:r>
      <w:r>
        <w:rPr>
          <w:sz w:val="19"/>
        </w:rPr>
        <w:t>other</w:t>
      </w:r>
      <w:r>
        <w:rPr>
          <w:spacing w:val="-5"/>
          <w:sz w:val="19"/>
        </w:rPr>
        <w:t xml:space="preserve"> </w:t>
      </w:r>
      <w:r>
        <w:rPr>
          <w:sz w:val="19"/>
        </w:rPr>
        <w:t>ornamental</w:t>
      </w:r>
      <w:r>
        <w:rPr>
          <w:spacing w:val="-4"/>
          <w:sz w:val="19"/>
        </w:rPr>
        <w:t xml:space="preserve"> </w:t>
      </w:r>
      <w:r>
        <w:rPr>
          <w:sz w:val="19"/>
        </w:rPr>
        <w:t>intermediate</w:t>
      </w:r>
      <w:r>
        <w:rPr>
          <w:spacing w:val="-6"/>
          <w:sz w:val="19"/>
        </w:rPr>
        <w:t xml:space="preserve"> </w:t>
      </w:r>
      <w:r>
        <w:rPr>
          <w:sz w:val="19"/>
        </w:rPr>
        <w:t>rails</w:t>
      </w:r>
      <w:r>
        <w:rPr>
          <w:spacing w:val="-3"/>
          <w:sz w:val="19"/>
        </w:rPr>
        <w:t xml:space="preserve"> </w:t>
      </w:r>
      <w:r>
        <w:rPr>
          <w:sz w:val="19"/>
        </w:rPr>
        <w:t>through</w:t>
      </w:r>
      <w:r>
        <w:rPr>
          <w:spacing w:val="-6"/>
          <w:sz w:val="19"/>
        </w:rPr>
        <w:t xml:space="preserve"> </w:t>
      </w:r>
      <w:r>
        <w:rPr>
          <w:sz w:val="19"/>
        </w:rPr>
        <w:t>which</w:t>
      </w:r>
      <w:r>
        <w:rPr>
          <w:spacing w:val="-2"/>
          <w:sz w:val="19"/>
        </w:rPr>
        <w:t xml:space="preserve"> </w:t>
      </w:r>
      <w:r>
        <w:rPr>
          <w:sz w:val="19"/>
        </w:rPr>
        <w:t>a</w:t>
      </w:r>
      <w:r>
        <w:rPr>
          <w:spacing w:val="-3"/>
          <w:sz w:val="19"/>
        </w:rPr>
        <w:t xml:space="preserve"> </w:t>
      </w:r>
      <w:r>
        <w:rPr>
          <w:sz w:val="19"/>
        </w:rPr>
        <w:t>sphere 4" in diameter cannot pass through. (IRC R312)</w:t>
      </w:r>
    </w:p>
    <w:p w:rsidR="002135AC" w:rsidRDefault="002135AC">
      <w:pPr>
        <w:pStyle w:val="BodyText"/>
        <w:spacing w:before="11"/>
        <w:rPr>
          <w:sz w:val="21"/>
        </w:rPr>
      </w:pPr>
    </w:p>
    <w:p w:rsidR="002135AC" w:rsidRDefault="008D5842">
      <w:pPr>
        <w:pStyle w:val="ListParagraph"/>
        <w:numPr>
          <w:ilvl w:val="0"/>
          <w:numId w:val="1"/>
        </w:numPr>
        <w:tabs>
          <w:tab w:val="left" w:pos="2040"/>
          <w:tab w:val="left" w:pos="2041"/>
        </w:tabs>
        <w:spacing w:line="276" w:lineRule="auto"/>
        <w:ind w:right="1175"/>
        <w:rPr>
          <w:sz w:val="19"/>
        </w:rPr>
      </w:pPr>
      <w:r>
        <w:rPr>
          <w:sz w:val="19"/>
        </w:rPr>
        <w:t>The riser height</w:t>
      </w:r>
      <w:r>
        <w:rPr>
          <w:spacing w:val="-1"/>
          <w:sz w:val="19"/>
        </w:rPr>
        <w:t xml:space="preserve"> </w:t>
      </w:r>
      <w:r>
        <w:rPr>
          <w:sz w:val="19"/>
        </w:rPr>
        <w:t>shall</w:t>
      </w:r>
      <w:r>
        <w:rPr>
          <w:spacing w:val="-2"/>
          <w:sz w:val="19"/>
        </w:rPr>
        <w:t xml:space="preserve"> </w:t>
      </w:r>
      <w:r>
        <w:rPr>
          <w:sz w:val="19"/>
        </w:rPr>
        <w:t>be not</w:t>
      </w:r>
      <w:r>
        <w:rPr>
          <w:spacing w:val="-1"/>
          <w:sz w:val="19"/>
        </w:rPr>
        <w:t xml:space="preserve"> </w:t>
      </w:r>
      <w:r>
        <w:rPr>
          <w:sz w:val="19"/>
        </w:rPr>
        <w:t>more than 7</w:t>
      </w:r>
      <w:r>
        <w:rPr>
          <w:spacing w:val="-1"/>
          <w:sz w:val="19"/>
        </w:rPr>
        <w:t xml:space="preserve"> </w:t>
      </w:r>
      <w:r>
        <w:rPr>
          <w:sz w:val="19"/>
        </w:rPr>
        <w:t>¾ inches</w:t>
      </w:r>
      <w:r>
        <w:rPr>
          <w:spacing w:val="-1"/>
          <w:sz w:val="19"/>
        </w:rPr>
        <w:t xml:space="preserve"> </w:t>
      </w:r>
      <w:r>
        <w:rPr>
          <w:sz w:val="19"/>
        </w:rPr>
        <w:t>(196 mm).</w:t>
      </w:r>
      <w:r>
        <w:rPr>
          <w:spacing w:val="-1"/>
          <w:sz w:val="19"/>
        </w:rPr>
        <w:t xml:space="preserve"> </w:t>
      </w:r>
      <w:r>
        <w:rPr>
          <w:sz w:val="19"/>
        </w:rPr>
        <w:t>The tread</w:t>
      </w:r>
      <w:r>
        <w:rPr>
          <w:spacing w:val="-1"/>
          <w:sz w:val="19"/>
        </w:rPr>
        <w:t xml:space="preserve"> </w:t>
      </w:r>
      <w:r>
        <w:rPr>
          <w:sz w:val="19"/>
        </w:rPr>
        <w:t>depth shall be</w:t>
      </w:r>
      <w:r>
        <w:rPr>
          <w:spacing w:val="-4"/>
          <w:sz w:val="19"/>
        </w:rPr>
        <w:t xml:space="preserve"> </w:t>
      </w:r>
      <w:r>
        <w:rPr>
          <w:sz w:val="19"/>
        </w:rPr>
        <w:t>not</w:t>
      </w:r>
      <w:r>
        <w:rPr>
          <w:spacing w:val="-1"/>
          <w:sz w:val="19"/>
        </w:rPr>
        <w:t xml:space="preserve"> </w:t>
      </w:r>
      <w:r>
        <w:rPr>
          <w:sz w:val="19"/>
        </w:rPr>
        <w:t>less</w:t>
      </w:r>
      <w:r>
        <w:rPr>
          <w:spacing w:val="-1"/>
          <w:sz w:val="19"/>
        </w:rPr>
        <w:t xml:space="preserve"> </w:t>
      </w:r>
      <w:r>
        <w:rPr>
          <w:sz w:val="19"/>
        </w:rPr>
        <w:t>than 10 inches (254 mm). The tread depth shall be measured horizontally between the vertical planes of the foremost projection of adjacent treads and at a right angle to the tread's leading edge. The greatest height</w:t>
      </w:r>
      <w:r>
        <w:rPr>
          <w:spacing w:val="-3"/>
          <w:sz w:val="19"/>
        </w:rPr>
        <w:t xml:space="preserve"> </w:t>
      </w:r>
      <w:r>
        <w:rPr>
          <w:sz w:val="19"/>
        </w:rPr>
        <w:t>or</w:t>
      </w:r>
      <w:r>
        <w:rPr>
          <w:spacing w:val="-1"/>
          <w:sz w:val="19"/>
        </w:rPr>
        <w:t xml:space="preserve"> </w:t>
      </w:r>
      <w:r>
        <w:rPr>
          <w:sz w:val="19"/>
        </w:rPr>
        <w:t>depth</w:t>
      </w:r>
      <w:r>
        <w:rPr>
          <w:spacing w:val="-2"/>
          <w:sz w:val="19"/>
        </w:rPr>
        <w:t xml:space="preserve"> </w:t>
      </w:r>
      <w:r>
        <w:rPr>
          <w:sz w:val="19"/>
        </w:rPr>
        <w:t>within</w:t>
      </w:r>
      <w:r>
        <w:rPr>
          <w:spacing w:val="-2"/>
          <w:sz w:val="19"/>
        </w:rPr>
        <w:t xml:space="preserve"> </w:t>
      </w:r>
      <w:r>
        <w:rPr>
          <w:sz w:val="19"/>
        </w:rPr>
        <w:t>any</w:t>
      </w:r>
      <w:r>
        <w:rPr>
          <w:spacing w:val="-2"/>
          <w:sz w:val="19"/>
        </w:rPr>
        <w:t xml:space="preserve"> </w:t>
      </w:r>
      <w:r>
        <w:rPr>
          <w:sz w:val="19"/>
        </w:rPr>
        <w:t>flight</w:t>
      </w:r>
      <w:r>
        <w:rPr>
          <w:spacing w:val="-3"/>
          <w:sz w:val="19"/>
        </w:rPr>
        <w:t xml:space="preserve"> </w:t>
      </w:r>
      <w:r>
        <w:rPr>
          <w:sz w:val="19"/>
        </w:rPr>
        <w:t>of</w:t>
      </w:r>
      <w:r>
        <w:rPr>
          <w:spacing w:val="-2"/>
          <w:sz w:val="19"/>
        </w:rPr>
        <w:t xml:space="preserve"> </w:t>
      </w:r>
      <w:r>
        <w:rPr>
          <w:sz w:val="19"/>
        </w:rPr>
        <w:t>stairs</w:t>
      </w:r>
      <w:r>
        <w:rPr>
          <w:spacing w:val="-3"/>
          <w:sz w:val="19"/>
        </w:rPr>
        <w:t xml:space="preserve"> </w:t>
      </w:r>
      <w:r>
        <w:rPr>
          <w:sz w:val="19"/>
        </w:rPr>
        <w:t>shall not</w:t>
      </w:r>
      <w:r>
        <w:rPr>
          <w:spacing w:val="-3"/>
          <w:sz w:val="19"/>
        </w:rPr>
        <w:t xml:space="preserve"> </w:t>
      </w:r>
      <w:r>
        <w:rPr>
          <w:sz w:val="19"/>
        </w:rPr>
        <w:t>exceed</w:t>
      </w:r>
      <w:r>
        <w:rPr>
          <w:spacing w:val="-3"/>
          <w:sz w:val="19"/>
        </w:rPr>
        <w:t xml:space="preserve"> </w:t>
      </w:r>
      <w:r>
        <w:rPr>
          <w:sz w:val="19"/>
        </w:rPr>
        <w:t>the</w:t>
      </w:r>
      <w:r>
        <w:rPr>
          <w:spacing w:val="-2"/>
          <w:sz w:val="19"/>
        </w:rPr>
        <w:t xml:space="preserve"> </w:t>
      </w:r>
      <w:r>
        <w:rPr>
          <w:sz w:val="19"/>
        </w:rPr>
        <w:t>smallest</w:t>
      </w:r>
      <w:r>
        <w:rPr>
          <w:spacing w:val="-3"/>
          <w:sz w:val="19"/>
        </w:rPr>
        <w:t xml:space="preserve"> </w:t>
      </w:r>
      <w:r>
        <w:rPr>
          <w:sz w:val="19"/>
        </w:rPr>
        <w:t>by</w:t>
      </w:r>
      <w:r>
        <w:rPr>
          <w:spacing w:val="-2"/>
          <w:sz w:val="19"/>
        </w:rPr>
        <w:t xml:space="preserve"> </w:t>
      </w:r>
      <w:r>
        <w:rPr>
          <w:sz w:val="19"/>
        </w:rPr>
        <w:t>more</w:t>
      </w:r>
      <w:r>
        <w:rPr>
          <w:spacing w:val="-2"/>
          <w:sz w:val="19"/>
        </w:rPr>
        <w:t xml:space="preserve"> </w:t>
      </w:r>
      <w:r>
        <w:rPr>
          <w:sz w:val="19"/>
        </w:rPr>
        <w:t>than</w:t>
      </w:r>
      <w:r>
        <w:rPr>
          <w:spacing w:val="-2"/>
          <w:sz w:val="19"/>
        </w:rPr>
        <w:t xml:space="preserve"> </w:t>
      </w:r>
      <w:r>
        <w:rPr>
          <w:sz w:val="19"/>
        </w:rPr>
        <w:t>3/8</w:t>
      </w:r>
      <w:r>
        <w:rPr>
          <w:spacing w:val="-1"/>
          <w:sz w:val="19"/>
        </w:rPr>
        <w:t xml:space="preserve"> </w:t>
      </w:r>
      <w:r>
        <w:rPr>
          <w:sz w:val="19"/>
        </w:rPr>
        <w:t>inch</w:t>
      </w:r>
      <w:r>
        <w:rPr>
          <w:spacing w:val="-2"/>
          <w:sz w:val="19"/>
        </w:rPr>
        <w:t xml:space="preserve"> </w:t>
      </w:r>
      <w:r>
        <w:rPr>
          <w:sz w:val="19"/>
        </w:rPr>
        <w:t>(9.5</w:t>
      </w:r>
      <w:r>
        <w:rPr>
          <w:spacing w:val="-1"/>
          <w:sz w:val="19"/>
        </w:rPr>
        <w:t xml:space="preserve"> </w:t>
      </w:r>
      <w:r>
        <w:rPr>
          <w:sz w:val="19"/>
        </w:rPr>
        <w:t>mm).</w:t>
      </w:r>
    </w:p>
    <w:p w:rsidR="002135AC" w:rsidRDefault="002135AC">
      <w:pPr>
        <w:pStyle w:val="BodyText"/>
        <w:rPr>
          <w:sz w:val="22"/>
        </w:rPr>
      </w:pPr>
    </w:p>
    <w:p w:rsidR="002135AC" w:rsidRDefault="008D5842">
      <w:pPr>
        <w:pStyle w:val="ListParagraph"/>
        <w:numPr>
          <w:ilvl w:val="0"/>
          <w:numId w:val="1"/>
        </w:numPr>
        <w:tabs>
          <w:tab w:val="left" w:pos="2040"/>
          <w:tab w:val="left" w:pos="2041"/>
        </w:tabs>
        <w:spacing w:before="1" w:line="276" w:lineRule="auto"/>
        <w:ind w:right="1326"/>
        <w:rPr>
          <w:sz w:val="19"/>
        </w:rPr>
      </w:pPr>
      <w:r>
        <w:rPr>
          <w:sz w:val="19"/>
        </w:rPr>
        <w:t>Egress windows are allowed under decks, provided the location of the deck allows the emergency escape</w:t>
      </w:r>
      <w:r>
        <w:rPr>
          <w:spacing w:val="-2"/>
          <w:sz w:val="19"/>
        </w:rPr>
        <w:t xml:space="preserve"> </w:t>
      </w:r>
      <w:r>
        <w:rPr>
          <w:sz w:val="19"/>
        </w:rPr>
        <w:t>window</w:t>
      </w:r>
      <w:r>
        <w:rPr>
          <w:spacing w:val="-1"/>
          <w:sz w:val="19"/>
        </w:rPr>
        <w:t xml:space="preserve"> </w:t>
      </w:r>
      <w:r>
        <w:rPr>
          <w:sz w:val="19"/>
        </w:rPr>
        <w:t>to</w:t>
      </w:r>
      <w:r>
        <w:rPr>
          <w:spacing w:val="-2"/>
          <w:sz w:val="19"/>
        </w:rPr>
        <w:t xml:space="preserve"> </w:t>
      </w:r>
      <w:r>
        <w:rPr>
          <w:sz w:val="19"/>
        </w:rPr>
        <w:t>be</w:t>
      </w:r>
      <w:r>
        <w:rPr>
          <w:spacing w:val="-2"/>
          <w:sz w:val="19"/>
        </w:rPr>
        <w:t xml:space="preserve"> </w:t>
      </w:r>
      <w:r>
        <w:rPr>
          <w:sz w:val="19"/>
        </w:rPr>
        <w:t>fully</w:t>
      </w:r>
      <w:r>
        <w:rPr>
          <w:spacing w:val="-2"/>
          <w:sz w:val="19"/>
        </w:rPr>
        <w:t xml:space="preserve"> </w:t>
      </w:r>
      <w:r>
        <w:rPr>
          <w:sz w:val="19"/>
        </w:rPr>
        <w:t>opened</w:t>
      </w:r>
      <w:r>
        <w:rPr>
          <w:spacing w:val="-3"/>
          <w:sz w:val="19"/>
        </w:rPr>
        <w:t xml:space="preserve"> </w:t>
      </w:r>
      <w:r>
        <w:rPr>
          <w:sz w:val="19"/>
        </w:rPr>
        <w:t>and</w:t>
      </w:r>
      <w:r>
        <w:rPr>
          <w:spacing w:val="-3"/>
          <w:sz w:val="19"/>
        </w:rPr>
        <w:t xml:space="preserve"> </w:t>
      </w:r>
      <w:r>
        <w:rPr>
          <w:sz w:val="19"/>
        </w:rPr>
        <w:t>provides</w:t>
      </w:r>
      <w:r>
        <w:rPr>
          <w:spacing w:val="-7"/>
          <w:sz w:val="19"/>
        </w:rPr>
        <w:t xml:space="preserve"> </w:t>
      </w:r>
      <w:r>
        <w:rPr>
          <w:sz w:val="19"/>
        </w:rPr>
        <w:t>a</w:t>
      </w:r>
      <w:r>
        <w:rPr>
          <w:spacing w:val="-3"/>
          <w:sz w:val="19"/>
        </w:rPr>
        <w:t xml:space="preserve"> </w:t>
      </w:r>
      <w:r>
        <w:rPr>
          <w:sz w:val="19"/>
        </w:rPr>
        <w:t>path</w:t>
      </w:r>
      <w:r>
        <w:rPr>
          <w:spacing w:val="-2"/>
          <w:sz w:val="19"/>
        </w:rPr>
        <w:t xml:space="preserve"> </w:t>
      </w:r>
      <w:r>
        <w:rPr>
          <w:sz w:val="19"/>
        </w:rPr>
        <w:t>not</w:t>
      </w:r>
      <w:r>
        <w:rPr>
          <w:spacing w:val="-3"/>
          <w:sz w:val="19"/>
        </w:rPr>
        <w:t xml:space="preserve"> </w:t>
      </w:r>
      <w:r>
        <w:rPr>
          <w:sz w:val="19"/>
        </w:rPr>
        <w:t>less</w:t>
      </w:r>
      <w:r>
        <w:rPr>
          <w:spacing w:val="-3"/>
          <w:sz w:val="19"/>
        </w:rPr>
        <w:t xml:space="preserve"> </w:t>
      </w:r>
      <w:r>
        <w:rPr>
          <w:sz w:val="19"/>
        </w:rPr>
        <w:t>than</w:t>
      </w:r>
      <w:r>
        <w:rPr>
          <w:spacing w:val="-2"/>
          <w:sz w:val="19"/>
        </w:rPr>
        <w:t xml:space="preserve"> </w:t>
      </w:r>
      <w:r>
        <w:rPr>
          <w:sz w:val="19"/>
        </w:rPr>
        <w:t>36"</w:t>
      </w:r>
      <w:r>
        <w:rPr>
          <w:spacing w:val="-1"/>
          <w:sz w:val="19"/>
        </w:rPr>
        <w:t xml:space="preserve"> </w:t>
      </w:r>
      <w:r>
        <w:rPr>
          <w:sz w:val="19"/>
        </w:rPr>
        <w:t>in</w:t>
      </w:r>
      <w:r>
        <w:rPr>
          <w:spacing w:val="-2"/>
          <w:sz w:val="19"/>
        </w:rPr>
        <w:t xml:space="preserve"> </w:t>
      </w:r>
      <w:r>
        <w:rPr>
          <w:sz w:val="19"/>
        </w:rPr>
        <w:t>heights</w:t>
      </w:r>
      <w:r>
        <w:rPr>
          <w:spacing w:val="-3"/>
          <w:sz w:val="19"/>
        </w:rPr>
        <w:t xml:space="preserve"> </w:t>
      </w:r>
      <w:r>
        <w:rPr>
          <w:sz w:val="19"/>
        </w:rPr>
        <w:t>to</w:t>
      </w:r>
      <w:r>
        <w:rPr>
          <w:spacing w:val="-2"/>
          <w:sz w:val="19"/>
        </w:rPr>
        <w:t xml:space="preserve"> </w:t>
      </w:r>
      <w:r>
        <w:rPr>
          <w:sz w:val="19"/>
        </w:rPr>
        <w:t>a</w:t>
      </w:r>
      <w:r>
        <w:rPr>
          <w:spacing w:val="-3"/>
          <w:sz w:val="19"/>
        </w:rPr>
        <w:t xml:space="preserve"> </w:t>
      </w:r>
      <w:r>
        <w:rPr>
          <w:sz w:val="19"/>
        </w:rPr>
        <w:t>yard</w:t>
      </w:r>
      <w:r>
        <w:rPr>
          <w:spacing w:val="-3"/>
          <w:sz w:val="19"/>
        </w:rPr>
        <w:t xml:space="preserve"> </w:t>
      </w:r>
      <w:r>
        <w:rPr>
          <w:sz w:val="19"/>
        </w:rPr>
        <w:t>or court. See emergency escape and rescue window handout. (IRC R310.5)</w:t>
      </w:r>
    </w:p>
    <w:sectPr w:rsidR="002135AC">
      <w:pgSz w:w="12240" w:h="15840"/>
      <w:pgMar w:top="1340" w:right="2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2881"/>
    <w:multiLevelType w:val="hybridMultilevel"/>
    <w:tmpl w:val="3468E1B4"/>
    <w:lvl w:ilvl="0" w:tplc="35C42FDC">
      <w:numFmt w:val="bullet"/>
      <w:lvlText w:val=""/>
      <w:lvlJc w:val="left"/>
      <w:pPr>
        <w:ind w:left="2040" w:hanging="360"/>
      </w:pPr>
      <w:rPr>
        <w:rFonts w:ascii="Symbol" w:eastAsia="Symbol" w:hAnsi="Symbol" w:cs="Symbol" w:hint="default"/>
        <w:b w:val="0"/>
        <w:bCs w:val="0"/>
        <w:i w:val="0"/>
        <w:iCs w:val="0"/>
        <w:w w:val="101"/>
        <w:sz w:val="19"/>
        <w:szCs w:val="19"/>
        <w:lang w:val="en-US" w:eastAsia="en-US" w:bidi="ar-SA"/>
      </w:rPr>
    </w:lvl>
    <w:lvl w:ilvl="1" w:tplc="667E80D4">
      <w:numFmt w:val="bullet"/>
      <w:lvlText w:val="•"/>
      <w:lvlJc w:val="left"/>
      <w:pPr>
        <w:ind w:left="3020" w:hanging="360"/>
      </w:pPr>
      <w:rPr>
        <w:rFonts w:hint="default"/>
        <w:lang w:val="en-US" w:eastAsia="en-US" w:bidi="ar-SA"/>
      </w:rPr>
    </w:lvl>
    <w:lvl w:ilvl="2" w:tplc="B9E2B5A0">
      <w:numFmt w:val="bullet"/>
      <w:lvlText w:val="•"/>
      <w:lvlJc w:val="left"/>
      <w:pPr>
        <w:ind w:left="4000" w:hanging="360"/>
      </w:pPr>
      <w:rPr>
        <w:rFonts w:hint="default"/>
        <w:lang w:val="en-US" w:eastAsia="en-US" w:bidi="ar-SA"/>
      </w:rPr>
    </w:lvl>
    <w:lvl w:ilvl="3" w:tplc="5CD00D50">
      <w:numFmt w:val="bullet"/>
      <w:lvlText w:val="•"/>
      <w:lvlJc w:val="left"/>
      <w:pPr>
        <w:ind w:left="4980" w:hanging="360"/>
      </w:pPr>
      <w:rPr>
        <w:rFonts w:hint="default"/>
        <w:lang w:val="en-US" w:eastAsia="en-US" w:bidi="ar-SA"/>
      </w:rPr>
    </w:lvl>
    <w:lvl w:ilvl="4" w:tplc="F5B6ED8A">
      <w:numFmt w:val="bullet"/>
      <w:lvlText w:val="•"/>
      <w:lvlJc w:val="left"/>
      <w:pPr>
        <w:ind w:left="5960" w:hanging="360"/>
      </w:pPr>
      <w:rPr>
        <w:rFonts w:hint="default"/>
        <w:lang w:val="en-US" w:eastAsia="en-US" w:bidi="ar-SA"/>
      </w:rPr>
    </w:lvl>
    <w:lvl w:ilvl="5" w:tplc="609009DA">
      <w:numFmt w:val="bullet"/>
      <w:lvlText w:val="•"/>
      <w:lvlJc w:val="left"/>
      <w:pPr>
        <w:ind w:left="6940" w:hanging="360"/>
      </w:pPr>
      <w:rPr>
        <w:rFonts w:hint="default"/>
        <w:lang w:val="en-US" w:eastAsia="en-US" w:bidi="ar-SA"/>
      </w:rPr>
    </w:lvl>
    <w:lvl w:ilvl="6" w:tplc="32B4ABF4">
      <w:numFmt w:val="bullet"/>
      <w:lvlText w:val="•"/>
      <w:lvlJc w:val="left"/>
      <w:pPr>
        <w:ind w:left="7920" w:hanging="360"/>
      </w:pPr>
      <w:rPr>
        <w:rFonts w:hint="default"/>
        <w:lang w:val="en-US" w:eastAsia="en-US" w:bidi="ar-SA"/>
      </w:rPr>
    </w:lvl>
    <w:lvl w:ilvl="7" w:tplc="32A2BA54">
      <w:numFmt w:val="bullet"/>
      <w:lvlText w:val="•"/>
      <w:lvlJc w:val="left"/>
      <w:pPr>
        <w:ind w:left="8900" w:hanging="360"/>
      </w:pPr>
      <w:rPr>
        <w:rFonts w:hint="default"/>
        <w:lang w:val="en-US" w:eastAsia="en-US" w:bidi="ar-SA"/>
      </w:rPr>
    </w:lvl>
    <w:lvl w:ilvl="8" w:tplc="9C747E0A">
      <w:numFmt w:val="bullet"/>
      <w:lvlText w:val="•"/>
      <w:lvlJc w:val="left"/>
      <w:pPr>
        <w:ind w:left="98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35AC"/>
    <w:rsid w:val="002135AC"/>
    <w:rsid w:val="00681D68"/>
    <w:rsid w:val="008D5842"/>
    <w:rsid w:val="009810D1"/>
    <w:rsid w:val="009A723B"/>
    <w:rsid w:val="00AE052A"/>
    <w:rsid w:val="00BB7CB9"/>
    <w:rsid w:val="00F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6C4035D9"/>
  <w15:docId w15:val="{205C590B-F04C-4466-A7FD-EF8D0B71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72" w:line="531" w:lineRule="exact"/>
      <w:ind w:left="6722"/>
    </w:pPr>
    <w:rPr>
      <w:rFonts w:ascii="Segoe UI Light" w:eastAsia="Segoe UI Light" w:hAnsi="Segoe UI Light" w:cs="Segoe UI Light"/>
      <w:sz w:val="40"/>
      <w:szCs w:val="40"/>
    </w:rPr>
  </w:style>
  <w:style w:type="paragraph" w:styleId="ListParagraph">
    <w:name w:val="List Paragraph"/>
    <w:basedOn w:val="Normal"/>
    <w:uiPriority w:val="1"/>
    <w:qFormat/>
    <w:pPr>
      <w:ind w:left="2040" w:right="1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052A"/>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AE052A"/>
  </w:style>
  <w:style w:type="table" w:styleId="TableGrid">
    <w:name w:val="Table Grid"/>
    <w:basedOn w:val="TableNormal"/>
    <w:uiPriority w:val="39"/>
    <w:rsid w:val="00AE052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466"/>
    <w:rPr>
      <w:sz w:val="18"/>
      <w:szCs w:val="18"/>
    </w:rPr>
  </w:style>
  <w:style w:type="character" w:customStyle="1" w:styleId="BalloonTextChar">
    <w:name w:val="Balloon Text Char"/>
    <w:basedOn w:val="DefaultParagraphFont"/>
    <w:link w:val="BalloonText"/>
    <w:uiPriority w:val="99"/>
    <w:semiHidden/>
    <w:rsid w:val="00FE3466"/>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Admin</cp:lastModifiedBy>
  <cp:revision>5</cp:revision>
  <cp:lastPrinted>2023-03-06T20:48:00Z</cp:lastPrinted>
  <dcterms:created xsi:type="dcterms:W3CDTF">2023-02-28T15:42:00Z</dcterms:created>
  <dcterms:modified xsi:type="dcterms:W3CDTF">2023-03-06T20:48:00Z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2019</vt:lpwstr>
  </property>
  <property fmtid="{D5CDD505-2E9C-101B-9397-08002B2CF9AE}" pid="4" name="LastSaved">
    <vt:filetime>2023-02-27T00:00:00Z</vt:filetime>
  </property>
  <property fmtid="{D5CDD505-2E9C-101B-9397-08002B2CF9AE}" pid="5" name="Producer">
    <vt:lpwstr>Microsoft® Word 2019</vt:lpwstr>
  </property>
</Properties>
</file>